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EB" w:rsidRDefault="00DE1705" w:rsidP="008A0BEB">
      <w:pPr>
        <w:keepNext/>
        <w:widowControl w:val="0"/>
        <w:autoSpaceDN w:val="0"/>
        <w:adjustRightInd w:val="0"/>
        <w:jc w:val="center"/>
        <w:outlineLvl w:val="1"/>
        <w:rPr>
          <w:rFonts w:ascii="Georgia" w:eastAsia="Calibri" w:hAnsi="Georgia" w:cs="Times New Roman"/>
          <w:i/>
          <w:sz w:val="18"/>
          <w:szCs w:val="18"/>
        </w:rPr>
      </w:pPr>
      <w:bookmarkStart w:id="0" w:name="_GoBack"/>
      <w:bookmarkEnd w:id="0"/>
      <w:r>
        <w:rPr>
          <w:rFonts w:ascii="Georgia" w:eastAsia="Calibri" w:hAnsi="Georgia" w:cs="Times New Roman"/>
          <w:b/>
          <w:sz w:val="32"/>
          <w:szCs w:val="32"/>
        </w:rPr>
        <w:t xml:space="preserve">UMOWA </w:t>
      </w:r>
      <w:r w:rsidR="00F3123B">
        <w:rPr>
          <w:rFonts w:ascii="Georgia" w:eastAsia="Calibri" w:hAnsi="Georgia" w:cs="Times New Roman"/>
          <w:b/>
          <w:sz w:val="32"/>
          <w:szCs w:val="32"/>
        </w:rPr>
        <w:t xml:space="preserve">nr </w:t>
      </w:r>
      <w:r>
        <w:rPr>
          <w:rFonts w:ascii="Georgia" w:eastAsia="Calibri" w:hAnsi="Georgia" w:cs="Times New Roman"/>
          <w:b/>
          <w:sz w:val="32"/>
          <w:szCs w:val="32"/>
        </w:rPr>
        <w:t>GSTiK/D/</w:t>
      </w:r>
      <w:r w:rsidR="002645F0" w:rsidRPr="002645F0">
        <w:rPr>
          <w:rFonts w:ascii="Georgia" w:eastAsia="Calibri" w:hAnsi="Georgia" w:cs="Times New Roman"/>
          <w:i/>
          <w:sz w:val="18"/>
          <w:szCs w:val="18"/>
        </w:rPr>
        <w:t>kolejny nr w roku</w:t>
      </w:r>
      <w:r w:rsidR="002645F0">
        <w:rPr>
          <w:rFonts w:ascii="Georgia" w:eastAsia="Calibri" w:hAnsi="Georgia" w:cs="Times New Roman"/>
          <w:sz w:val="32"/>
          <w:szCs w:val="32"/>
        </w:rPr>
        <w:t>/</w:t>
      </w:r>
      <w:r w:rsidR="002645F0" w:rsidRPr="002645F0">
        <w:rPr>
          <w:rFonts w:ascii="Georgia" w:eastAsia="Calibri" w:hAnsi="Georgia" w:cs="Times New Roman"/>
          <w:i/>
          <w:sz w:val="18"/>
          <w:szCs w:val="18"/>
        </w:rPr>
        <w:t>rok</w:t>
      </w:r>
    </w:p>
    <w:p w:rsidR="00C07558" w:rsidRPr="0054797C" w:rsidRDefault="00C07558" w:rsidP="00C07558">
      <w:pPr>
        <w:spacing w:line="360" w:lineRule="auto"/>
        <w:jc w:val="both"/>
        <w:rPr>
          <w:rFonts w:eastAsia="Calibri" w:cstheme="minorHAnsi"/>
        </w:rPr>
      </w:pPr>
      <w:r w:rsidRPr="0054797C">
        <w:rPr>
          <w:rFonts w:eastAsia="Calibri" w:cstheme="minorHAnsi"/>
        </w:rPr>
        <w:t xml:space="preserve">zawarta w dniu </w:t>
      </w:r>
      <w:r w:rsidR="00F739BF" w:rsidRPr="0054797C">
        <w:rPr>
          <w:rFonts w:eastAsia="Calibri" w:cstheme="minorHAnsi"/>
          <w:bCs/>
        </w:rPr>
        <w:t>……………………….</w:t>
      </w:r>
      <w:r w:rsidRPr="0054797C">
        <w:rPr>
          <w:rFonts w:eastAsia="Calibri" w:cstheme="minorHAnsi"/>
          <w:bCs/>
        </w:rPr>
        <w:t xml:space="preserve"> r.</w:t>
      </w:r>
      <w:r w:rsidRPr="0054797C">
        <w:rPr>
          <w:rFonts w:eastAsia="Calibri" w:cstheme="minorHAnsi"/>
        </w:rPr>
        <w:t xml:space="preserve"> w Biesiekierzu pomiędzy:</w:t>
      </w:r>
    </w:p>
    <w:p w:rsidR="00C07558" w:rsidRPr="0054797C" w:rsidRDefault="00C07558" w:rsidP="00C0755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54797C">
        <w:rPr>
          <w:rFonts w:asciiTheme="minorHAnsi" w:hAnsiTheme="minorHAnsi" w:cstheme="minorHAnsi"/>
          <w:b/>
        </w:rPr>
        <w:t>Gminą Biesiekierz – Gminn</w:t>
      </w:r>
      <w:r w:rsidR="00C2174D">
        <w:rPr>
          <w:rFonts w:asciiTheme="minorHAnsi" w:hAnsiTheme="minorHAnsi" w:cstheme="minorHAnsi"/>
          <w:b/>
        </w:rPr>
        <w:t>ymi</w:t>
      </w:r>
      <w:r w:rsidRPr="0054797C">
        <w:rPr>
          <w:rFonts w:asciiTheme="minorHAnsi" w:hAnsiTheme="minorHAnsi" w:cstheme="minorHAnsi"/>
          <w:b/>
        </w:rPr>
        <w:t xml:space="preserve"> Służb</w:t>
      </w:r>
      <w:r w:rsidR="00C2174D">
        <w:rPr>
          <w:rFonts w:asciiTheme="minorHAnsi" w:hAnsiTheme="minorHAnsi" w:cstheme="minorHAnsi"/>
          <w:b/>
        </w:rPr>
        <w:t>ami</w:t>
      </w:r>
      <w:r w:rsidRPr="0054797C">
        <w:rPr>
          <w:rFonts w:asciiTheme="minorHAnsi" w:hAnsiTheme="minorHAnsi" w:cstheme="minorHAnsi"/>
          <w:b/>
        </w:rPr>
        <w:t xml:space="preserve"> Techniczn</w:t>
      </w:r>
      <w:r w:rsidR="00C2174D">
        <w:rPr>
          <w:rFonts w:asciiTheme="minorHAnsi" w:hAnsiTheme="minorHAnsi" w:cstheme="minorHAnsi"/>
          <w:b/>
        </w:rPr>
        <w:t>ymi</w:t>
      </w:r>
      <w:r w:rsidRPr="0054797C">
        <w:rPr>
          <w:rFonts w:asciiTheme="minorHAnsi" w:hAnsiTheme="minorHAnsi" w:cstheme="minorHAnsi"/>
          <w:b/>
        </w:rPr>
        <w:t xml:space="preserve"> i Komunaln</w:t>
      </w:r>
      <w:r w:rsidR="00C2174D">
        <w:rPr>
          <w:rFonts w:asciiTheme="minorHAnsi" w:hAnsiTheme="minorHAnsi" w:cstheme="minorHAnsi"/>
          <w:b/>
        </w:rPr>
        <w:t>ymi</w:t>
      </w:r>
      <w:r w:rsidRPr="0054797C">
        <w:rPr>
          <w:rFonts w:asciiTheme="minorHAnsi" w:hAnsiTheme="minorHAnsi" w:cstheme="minorHAnsi"/>
        </w:rPr>
        <w:t>, Biesiekierz 103, 76-039 Biesiekierz NIP: 499-05-27-492, reprezentowaną przez Jana Rodak</w:t>
      </w:r>
      <w:r w:rsidR="00C2174D">
        <w:rPr>
          <w:rFonts w:asciiTheme="minorHAnsi" w:hAnsiTheme="minorHAnsi" w:cstheme="minorHAnsi"/>
        </w:rPr>
        <w:t>a</w:t>
      </w:r>
      <w:r w:rsidRPr="0054797C">
        <w:rPr>
          <w:rFonts w:asciiTheme="minorHAnsi" w:hAnsiTheme="minorHAnsi" w:cstheme="minorHAnsi"/>
        </w:rPr>
        <w:t xml:space="preserve"> – Kierownika GSTiK, zwaną dalej </w:t>
      </w:r>
      <w:r w:rsidRPr="0054797C">
        <w:rPr>
          <w:rFonts w:asciiTheme="minorHAnsi" w:hAnsiTheme="minorHAnsi" w:cstheme="minorHAnsi"/>
          <w:b/>
        </w:rPr>
        <w:t>SPRZEDAJĄCYM</w:t>
      </w:r>
      <w:r w:rsidRPr="0054797C">
        <w:rPr>
          <w:rFonts w:asciiTheme="minorHAnsi" w:hAnsiTheme="minorHAnsi" w:cstheme="minorHAnsi"/>
        </w:rPr>
        <w:t>, a</w:t>
      </w:r>
    </w:p>
    <w:p w:rsidR="00C07558" w:rsidRPr="0054797C" w:rsidRDefault="00C07558" w:rsidP="00C0755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54797C">
        <w:rPr>
          <w:rFonts w:asciiTheme="minorHAnsi" w:hAnsiTheme="minorHAnsi" w:cstheme="minorHAnsi"/>
        </w:rPr>
        <w:t>…………………………………………………………., zamieszkałym …………………………………..</w:t>
      </w:r>
      <w:r w:rsidRPr="0054797C">
        <w:rPr>
          <w:rFonts w:asciiTheme="minorHAnsi" w:hAnsiTheme="minorHAnsi" w:cstheme="minorHAnsi"/>
          <w:bCs/>
        </w:rPr>
        <w:t>, z</w:t>
      </w:r>
      <w:r w:rsidRPr="0054797C">
        <w:rPr>
          <w:rFonts w:asciiTheme="minorHAnsi" w:hAnsiTheme="minorHAnsi" w:cstheme="minorHAnsi"/>
        </w:rPr>
        <w:t xml:space="preserve">wanym dalej </w:t>
      </w:r>
      <w:r w:rsidRPr="0054797C">
        <w:rPr>
          <w:rFonts w:asciiTheme="minorHAnsi" w:hAnsiTheme="minorHAnsi" w:cstheme="minorHAnsi"/>
          <w:b/>
          <w:bCs/>
        </w:rPr>
        <w:t>KUPUJĄCYM</w:t>
      </w:r>
      <w:r w:rsidRPr="0054797C">
        <w:rPr>
          <w:rFonts w:asciiTheme="minorHAnsi" w:hAnsiTheme="minorHAnsi" w:cstheme="minorHAnsi"/>
        </w:rPr>
        <w:t>.</w:t>
      </w:r>
    </w:p>
    <w:p w:rsidR="00C07558" w:rsidRPr="0054797C" w:rsidRDefault="00C07558" w:rsidP="00C07558">
      <w:pPr>
        <w:spacing w:after="0"/>
        <w:jc w:val="center"/>
        <w:rPr>
          <w:rFonts w:eastAsia="Calibri" w:cstheme="minorHAnsi"/>
          <w:b/>
          <w:spacing w:val="70"/>
        </w:rPr>
      </w:pPr>
      <w:r w:rsidRPr="0054797C">
        <w:rPr>
          <w:rFonts w:eastAsia="Calibri" w:cstheme="minorHAnsi"/>
          <w:b/>
          <w:spacing w:val="70"/>
        </w:rPr>
        <w:t>§1</w:t>
      </w:r>
    </w:p>
    <w:p w:rsidR="00C07558" w:rsidRPr="0054797C" w:rsidRDefault="00C07558" w:rsidP="00C07558">
      <w:pPr>
        <w:spacing w:after="0"/>
        <w:ind w:left="300" w:hanging="300"/>
        <w:jc w:val="center"/>
        <w:rPr>
          <w:rFonts w:eastAsia="Calibri" w:cstheme="minorHAnsi"/>
          <w:b/>
          <w:spacing w:val="70"/>
        </w:rPr>
      </w:pPr>
      <w:r w:rsidRPr="0054797C">
        <w:rPr>
          <w:rFonts w:eastAsia="Calibri" w:cstheme="minorHAnsi"/>
          <w:b/>
          <w:spacing w:val="70"/>
        </w:rPr>
        <w:t>Przedmiot umowy</w:t>
      </w:r>
    </w:p>
    <w:p w:rsidR="00C07558" w:rsidRPr="0054797C" w:rsidRDefault="00C07558" w:rsidP="00555784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54797C">
        <w:rPr>
          <w:rFonts w:asciiTheme="minorHAnsi" w:hAnsiTheme="minorHAnsi" w:cstheme="minorHAnsi"/>
        </w:rPr>
        <w:t>Sprzedający sprzedaje, a Kupujący kupuje drewno</w:t>
      </w:r>
      <w:r w:rsidR="002B632C" w:rsidRPr="0054797C">
        <w:rPr>
          <w:rFonts w:asciiTheme="minorHAnsi" w:hAnsiTheme="minorHAnsi" w:cstheme="minorHAnsi"/>
        </w:rPr>
        <w:t xml:space="preserve"> opałowe/użytkowe</w:t>
      </w:r>
      <w:r w:rsidRPr="0054797C">
        <w:rPr>
          <w:rFonts w:asciiTheme="minorHAnsi" w:hAnsiTheme="minorHAnsi" w:cstheme="minorHAnsi"/>
        </w:rPr>
        <w:t xml:space="preserve"> pozyskane przez Kupującego własnym staraniem i na własny koszt, pochodzące z wycinki drzew lub pozyskania </w:t>
      </w:r>
      <w:r w:rsidR="002B632C" w:rsidRPr="0054797C">
        <w:rPr>
          <w:rFonts w:asciiTheme="minorHAnsi" w:hAnsiTheme="minorHAnsi" w:cstheme="minorHAnsi"/>
        </w:rPr>
        <w:t>złomów/wywrotów</w:t>
      </w:r>
      <w:r w:rsidRPr="0054797C">
        <w:rPr>
          <w:rFonts w:asciiTheme="minorHAnsi" w:hAnsiTheme="minorHAnsi" w:cstheme="minorHAnsi"/>
        </w:rPr>
        <w:t xml:space="preserve">, </w:t>
      </w:r>
      <w:r w:rsidR="002B632C" w:rsidRPr="0054797C">
        <w:rPr>
          <w:rFonts w:asciiTheme="minorHAnsi" w:hAnsiTheme="minorHAnsi" w:cstheme="minorHAnsi"/>
        </w:rPr>
        <w:t xml:space="preserve">w ilości ……….……. szt., </w:t>
      </w:r>
      <w:r w:rsidR="001F4344" w:rsidRPr="0054797C">
        <w:rPr>
          <w:rFonts w:asciiTheme="minorHAnsi" w:hAnsiTheme="minorHAnsi" w:cstheme="minorHAnsi"/>
        </w:rPr>
        <w:t>rodzaj</w:t>
      </w:r>
      <w:r w:rsidR="002B632C" w:rsidRPr="0054797C">
        <w:rPr>
          <w:rFonts w:asciiTheme="minorHAnsi" w:hAnsiTheme="minorHAnsi" w:cstheme="minorHAnsi"/>
        </w:rPr>
        <w:t xml:space="preserve"> </w:t>
      </w:r>
      <w:r w:rsidRPr="0054797C">
        <w:rPr>
          <w:rFonts w:asciiTheme="minorHAnsi" w:hAnsiTheme="minorHAnsi" w:cstheme="minorHAnsi"/>
        </w:rPr>
        <w:t>…………………….</w:t>
      </w:r>
      <w:r w:rsidR="002B632C" w:rsidRPr="0054797C">
        <w:rPr>
          <w:rFonts w:asciiTheme="minorHAnsi" w:hAnsiTheme="minorHAnsi" w:cstheme="minorHAnsi"/>
        </w:rPr>
        <w:t>, rosnąc</w:t>
      </w:r>
      <w:r w:rsidRPr="0054797C">
        <w:rPr>
          <w:rFonts w:asciiTheme="minorHAnsi" w:hAnsiTheme="minorHAnsi" w:cstheme="minorHAnsi"/>
        </w:rPr>
        <w:t>ych na nieruchomości oznaczonej  w ewidencji gruntów nr ……</w:t>
      </w:r>
      <w:r w:rsidR="002B632C" w:rsidRPr="0054797C">
        <w:rPr>
          <w:rFonts w:asciiTheme="minorHAnsi" w:hAnsiTheme="minorHAnsi" w:cstheme="minorHAnsi"/>
        </w:rPr>
        <w:t>……….</w:t>
      </w:r>
      <w:r w:rsidRPr="0054797C">
        <w:rPr>
          <w:rFonts w:asciiTheme="minorHAnsi" w:hAnsiTheme="minorHAnsi" w:cstheme="minorHAnsi"/>
        </w:rPr>
        <w:t xml:space="preserve">……….. </w:t>
      </w:r>
      <w:r w:rsidR="002B632C" w:rsidRPr="0054797C">
        <w:rPr>
          <w:rFonts w:asciiTheme="minorHAnsi" w:hAnsiTheme="minorHAnsi" w:cstheme="minorHAnsi"/>
        </w:rPr>
        <w:t xml:space="preserve">, </w:t>
      </w:r>
      <w:r w:rsidRPr="0054797C">
        <w:rPr>
          <w:rFonts w:asciiTheme="minorHAnsi" w:hAnsiTheme="minorHAnsi" w:cstheme="minorHAnsi"/>
        </w:rPr>
        <w:t>obręb ……………</w:t>
      </w:r>
      <w:r w:rsidR="002B632C" w:rsidRPr="0054797C">
        <w:rPr>
          <w:rFonts w:asciiTheme="minorHAnsi" w:hAnsiTheme="minorHAnsi" w:cstheme="minorHAnsi"/>
        </w:rPr>
        <w:t>………………………………..</w:t>
      </w:r>
      <w:r w:rsidRPr="0054797C">
        <w:rPr>
          <w:rFonts w:asciiTheme="minorHAnsi" w:hAnsiTheme="minorHAnsi" w:cstheme="minorHAnsi"/>
        </w:rPr>
        <w:t xml:space="preserve">…... </w:t>
      </w:r>
    </w:p>
    <w:p w:rsidR="00555784" w:rsidRPr="0054797C" w:rsidRDefault="00555784" w:rsidP="00555784">
      <w:pPr>
        <w:pStyle w:val="Nagwek4"/>
        <w:keepLines w:val="0"/>
        <w:tabs>
          <w:tab w:val="left" w:pos="360"/>
        </w:tabs>
        <w:suppressAutoHyphens/>
        <w:spacing w:before="0"/>
        <w:jc w:val="center"/>
        <w:rPr>
          <w:rFonts w:asciiTheme="minorHAnsi" w:eastAsia="Times New Roman" w:hAnsiTheme="minorHAnsi" w:cstheme="minorHAnsi"/>
          <w:bCs w:val="0"/>
          <w:i w:val="0"/>
          <w:color w:val="auto"/>
        </w:rPr>
      </w:pPr>
    </w:p>
    <w:p w:rsidR="00C07558" w:rsidRPr="0054797C" w:rsidRDefault="00555784" w:rsidP="00555784">
      <w:pPr>
        <w:pStyle w:val="Nagwek4"/>
        <w:keepLines w:val="0"/>
        <w:tabs>
          <w:tab w:val="left" w:pos="360"/>
        </w:tabs>
        <w:suppressAutoHyphens/>
        <w:spacing w:before="0"/>
        <w:jc w:val="center"/>
        <w:rPr>
          <w:rFonts w:asciiTheme="minorHAnsi" w:eastAsia="Times New Roman" w:hAnsiTheme="minorHAnsi" w:cstheme="minorHAnsi"/>
          <w:bCs w:val="0"/>
          <w:i w:val="0"/>
          <w:color w:val="auto"/>
        </w:rPr>
      </w:pPr>
      <w:r w:rsidRPr="0054797C">
        <w:rPr>
          <w:rFonts w:asciiTheme="minorHAnsi" w:eastAsia="Times New Roman" w:hAnsiTheme="minorHAnsi" w:cstheme="minorHAnsi"/>
          <w:bCs w:val="0"/>
          <w:i w:val="0"/>
          <w:color w:val="auto"/>
        </w:rPr>
        <w:t>§ 2</w:t>
      </w:r>
    </w:p>
    <w:p w:rsidR="00555784" w:rsidRPr="0054797C" w:rsidRDefault="00555784" w:rsidP="00555784">
      <w:pPr>
        <w:spacing w:after="0"/>
        <w:ind w:left="300" w:hanging="300"/>
        <w:jc w:val="center"/>
        <w:rPr>
          <w:rFonts w:eastAsia="Calibri" w:cstheme="minorHAnsi"/>
          <w:b/>
          <w:spacing w:val="70"/>
        </w:rPr>
      </w:pPr>
      <w:r w:rsidRPr="0054797C">
        <w:rPr>
          <w:rFonts w:eastAsia="Calibri" w:cstheme="minorHAnsi"/>
          <w:b/>
          <w:spacing w:val="70"/>
        </w:rPr>
        <w:t>Termin wykonania prac</w:t>
      </w:r>
    </w:p>
    <w:p w:rsidR="00555784" w:rsidRPr="0054797C" w:rsidRDefault="00555784" w:rsidP="00D56A89">
      <w:pPr>
        <w:pStyle w:val="Nagwek4"/>
        <w:keepLines w:val="0"/>
        <w:numPr>
          <w:ilvl w:val="0"/>
          <w:numId w:val="11"/>
        </w:numPr>
        <w:tabs>
          <w:tab w:val="left" w:pos="360"/>
        </w:tabs>
        <w:suppressAutoHyphens/>
        <w:spacing w:before="0"/>
        <w:ind w:left="284" w:hanging="284"/>
        <w:jc w:val="both"/>
        <w:rPr>
          <w:rFonts w:asciiTheme="minorHAnsi" w:eastAsia="Times New Roman" w:hAnsiTheme="minorHAnsi" w:cstheme="minorHAnsi"/>
          <w:b w:val="0"/>
          <w:i w:val="0"/>
          <w:color w:val="auto"/>
        </w:rPr>
      </w:pPr>
      <w:r w:rsidRPr="0054797C">
        <w:rPr>
          <w:rFonts w:asciiTheme="minorHAnsi" w:eastAsia="Times New Roman" w:hAnsiTheme="minorHAnsi" w:cstheme="minorHAnsi"/>
          <w:b w:val="0"/>
          <w:i w:val="0"/>
          <w:color w:val="auto"/>
        </w:rPr>
        <w:t>Termin prowadzenia prac związanych z pozyskaniem drewna (wycinką/zwiezieniem) ustala się od dnia ………………………………………… do dnia …………………………………………</w:t>
      </w:r>
    </w:p>
    <w:p w:rsidR="00555784" w:rsidRPr="0054797C" w:rsidRDefault="00555784" w:rsidP="00D56A8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54797C">
        <w:rPr>
          <w:rFonts w:asciiTheme="minorHAnsi" w:hAnsiTheme="minorHAnsi" w:cstheme="minorHAnsi"/>
        </w:rPr>
        <w:t xml:space="preserve">Kupujący ma obowiązek powiadomienia Sprzedającego o przystąpieniu do </w:t>
      </w:r>
      <w:r w:rsidR="006B6C21" w:rsidRPr="0054797C">
        <w:rPr>
          <w:rFonts w:asciiTheme="minorHAnsi" w:hAnsiTheme="minorHAnsi" w:cstheme="minorHAnsi"/>
        </w:rPr>
        <w:t>pozyskania drewna</w:t>
      </w:r>
      <w:r w:rsidRPr="0054797C">
        <w:rPr>
          <w:rFonts w:asciiTheme="minorHAnsi" w:hAnsiTheme="minorHAnsi" w:cstheme="minorHAnsi"/>
        </w:rPr>
        <w:t xml:space="preserve"> dwa dni wcześniej.</w:t>
      </w:r>
    </w:p>
    <w:p w:rsidR="001A447C" w:rsidRPr="0054797C" w:rsidRDefault="001A447C" w:rsidP="00C2174D">
      <w:pPr>
        <w:tabs>
          <w:tab w:val="left" w:pos="4140"/>
        </w:tabs>
        <w:spacing w:after="0"/>
        <w:jc w:val="center"/>
        <w:rPr>
          <w:rFonts w:cstheme="minorHAnsi"/>
          <w:b/>
          <w:spacing w:val="70"/>
        </w:rPr>
      </w:pPr>
      <w:r w:rsidRPr="0054797C">
        <w:rPr>
          <w:rFonts w:cstheme="minorHAnsi"/>
          <w:b/>
          <w:spacing w:val="70"/>
        </w:rPr>
        <w:t>§3</w:t>
      </w:r>
    </w:p>
    <w:p w:rsidR="001A447C" w:rsidRPr="0054797C" w:rsidRDefault="001A447C" w:rsidP="001A447C">
      <w:pPr>
        <w:tabs>
          <w:tab w:val="left" w:pos="4140"/>
        </w:tabs>
        <w:spacing w:after="0"/>
        <w:jc w:val="center"/>
        <w:rPr>
          <w:rFonts w:cstheme="minorHAnsi"/>
          <w:b/>
          <w:spacing w:val="70"/>
        </w:rPr>
      </w:pPr>
      <w:r w:rsidRPr="0054797C">
        <w:rPr>
          <w:rFonts w:cstheme="minorHAnsi"/>
          <w:b/>
          <w:spacing w:val="70"/>
        </w:rPr>
        <w:t>Wynagrodzenie i zasady płatności</w:t>
      </w:r>
    </w:p>
    <w:p w:rsidR="003B7455" w:rsidRPr="0054797C" w:rsidRDefault="00350201" w:rsidP="003B7455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Style w:val="Pogrubienie"/>
          <w:rFonts w:asciiTheme="minorHAnsi" w:hAnsiTheme="minorHAnsi" w:cstheme="minorHAnsi"/>
          <w:b w:val="0"/>
          <w:bCs w:val="0"/>
          <w:color w:val="FF0000"/>
        </w:rPr>
      </w:pPr>
      <w:r w:rsidRPr="0054797C">
        <w:rPr>
          <w:rFonts w:asciiTheme="minorHAnsi" w:hAnsiTheme="minorHAnsi" w:cstheme="minorHAnsi"/>
        </w:rPr>
        <w:t xml:space="preserve">Za pozyskane drewno Kupujący zobowiązany jest zapłacić cenę ustaloną </w:t>
      </w:r>
      <w:r w:rsidR="00822160" w:rsidRPr="0054797C">
        <w:rPr>
          <w:rFonts w:asciiTheme="minorHAnsi" w:hAnsiTheme="minorHAnsi" w:cstheme="minorHAnsi"/>
        </w:rPr>
        <w:t>na podstawie protokołu pozyskania drewna</w:t>
      </w:r>
      <w:r w:rsidR="003B7455" w:rsidRPr="0054797C">
        <w:rPr>
          <w:rStyle w:val="Pogrubienie"/>
          <w:rFonts w:asciiTheme="minorHAnsi" w:hAnsiTheme="minorHAnsi" w:cstheme="minorHAnsi"/>
          <w:b w:val="0"/>
        </w:rPr>
        <w:t>:</w:t>
      </w:r>
    </w:p>
    <w:p w:rsidR="00350201" w:rsidRPr="0054797C" w:rsidRDefault="003B7455" w:rsidP="003B7455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color w:val="FF0000"/>
        </w:rPr>
      </w:pPr>
      <w:r w:rsidRPr="0054797C">
        <w:rPr>
          <w:rStyle w:val="Pogrubienie"/>
          <w:rFonts w:asciiTheme="minorHAnsi" w:hAnsiTheme="minorHAnsi" w:cstheme="minorHAnsi"/>
          <w:b w:val="0"/>
        </w:rPr>
        <w:t>Ilość pozyskanego drewna …………….. m</w:t>
      </w:r>
      <w:r w:rsidRPr="0054797C">
        <w:rPr>
          <w:rStyle w:val="Pogrubienie"/>
          <w:rFonts w:asciiTheme="minorHAnsi" w:hAnsiTheme="minorHAnsi" w:cstheme="minorHAnsi"/>
          <w:b w:val="0"/>
          <w:vertAlign w:val="superscript"/>
        </w:rPr>
        <w:t>3</w:t>
      </w:r>
      <w:r w:rsidRPr="0054797C">
        <w:rPr>
          <w:rStyle w:val="Pogrubienie"/>
          <w:rFonts w:asciiTheme="minorHAnsi" w:hAnsiTheme="minorHAnsi" w:cstheme="minorHAnsi"/>
          <w:b w:val="0"/>
        </w:rPr>
        <w:t xml:space="preserve"> x cena netto ……………….. = …………………….. zł netto </w:t>
      </w:r>
    </w:p>
    <w:p w:rsidR="003B7455" w:rsidRPr="0054797C" w:rsidRDefault="003B7455" w:rsidP="003B7455">
      <w:pPr>
        <w:numPr>
          <w:ilvl w:val="0"/>
          <w:numId w:val="9"/>
        </w:numPr>
        <w:suppressAutoHyphens/>
        <w:spacing w:after="0"/>
        <w:ind w:left="284" w:hanging="284"/>
        <w:jc w:val="both"/>
        <w:rPr>
          <w:rFonts w:eastAsia="Calibri" w:cstheme="minorHAnsi"/>
        </w:rPr>
      </w:pPr>
      <w:r w:rsidRPr="0054797C">
        <w:rPr>
          <w:rFonts w:eastAsia="Calibri" w:cstheme="minorHAnsi"/>
        </w:rPr>
        <w:t>Kwot</w:t>
      </w:r>
      <w:r w:rsidRPr="0054797C">
        <w:rPr>
          <w:rFonts w:cstheme="minorHAnsi"/>
        </w:rPr>
        <w:t>a</w:t>
      </w:r>
      <w:r w:rsidRPr="0054797C">
        <w:rPr>
          <w:rFonts w:eastAsia="Calibri" w:cstheme="minorHAnsi"/>
        </w:rPr>
        <w:t xml:space="preserve"> określon</w:t>
      </w:r>
      <w:r w:rsidRPr="0054797C">
        <w:rPr>
          <w:rFonts w:cstheme="minorHAnsi"/>
        </w:rPr>
        <w:t>a</w:t>
      </w:r>
      <w:r w:rsidRPr="0054797C">
        <w:rPr>
          <w:rFonts w:eastAsia="Calibri" w:cstheme="minorHAnsi"/>
        </w:rPr>
        <w:t xml:space="preserve"> w ust. 1 podlega powiększeniu o  podatek od towarów i usług, obowiązujący w chwili wystawienia faktury VAT.</w:t>
      </w:r>
    </w:p>
    <w:p w:rsidR="003B7455" w:rsidRPr="0054797C" w:rsidRDefault="00350201" w:rsidP="003B7455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4797C">
        <w:rPr>
          <w:rFonts w:asciiTheme="minorHAnsi" w:hAnsiTheme="minorHAnsi" w:cstheme="minorHAnsi"/>
        </w:rPr>
        <w:t xml:space="preserve">Kupujący zobowiązuje się uiścić </w:t>
      </w:r>
      <w:r w:rsidR="00C2174D">
        <w:rPr>
          <w:rFonts w:asciiTheme="minorHAnsi" w:hAnsiTheme="minorHAnsi" w:cstheme="minorHAnsi"/>
        </w:rPr>
        <w:t>cenę</w:t>
      </w:r>
      <w:r w:rsidRPr="0054797C">
        <w:rPr>
          <w:rFonts w:asciiTheme="minorHAnsi" w:hAnsiTheme="minorHAnsi" w:cstheme="minorHAnsi"/>
        </w:rPr>
        <w:t xml:space="preserve"> za poz</w:t>
      </w:r>
      <w:r w:rsidR="006B6C21" w:rsidRPr="0054797C">
        <w:rPr>
          <w:rFonts w:asciiTheme="minorHAnsi" w:hAnsiTheme="minorHAnsi" w:cstheme="minorHAnsi"/>
        </w:rPr>
        <w:t xml:space="preserve">yskane drewno w terminie 14 dni </w:t>
      </w:r>
      <w:r w:rsidR="009A67E8" w:rsidRPr="0054797C">
        <w:rPr>
          <w:rFonts w:asciiTheme="minorHAnsi" w:hAnsiTheme="minorHAnsi" w:cstheme="minorHAnsi"/>
        </w:rPr>
        <w:t xml:space="preserve">od </w:t>
      </w:r>
      <w:r w:rsidRPr="0054797C">
        <w:rPr>
          <w:rFonts w:asciiTheme="minorHAnsi" w:hAnsiTheme="minorHAnsi" w:cstheme="minorHAnsi"/>
        </w:rPr>
        <w:t xml:space="preserve">dnia </w:t>
      </w:r>
      <w:r w:rsidR="006B6C21" w:rsidRPr="0054797C">
        <w:rPr>
          <w:rFonts w:asciiTheme="minorHAnsi" w:hAnsiTheme="minorHAnsi" w:cstheme="minorHAnsi"/>
        </w:rPr>
        <w:t>wystawienia faktury</w:t>
      </w:r>
      <w:r w:rsidRPr="0054797C">
        <w:rPr>
          <w:rFonts w:asciiTheme="minorHAnsi" w:hAnsiTheme="minorHAnsi" w:cstheme="minorHAnsi"/>
        </w:rPr>
        <w:t xml:space="preserve">, przelewem na rachunek </w:t>
      </w:r>
      <w:r w:rsidR="00BA16E9" w:rsidRPr="0054797C">
        <w:rPr>
          <w:rFonts w:asciiTheme="minorHAnsi" w:hAnsiTheme="minorHAnsi" w:cstheme="minorHAnsi"/>
        </w:rPr>
        <w:t xml:space="preserve">bankowy Gminnych Służb Technicznych i Komunalnych </w:t>
      </w:r>
      <w:r w:rsidR="00BA16E9" w:rsidRPr="0054797C">
        <w:rPr>
          <w:rFonts w:asciiTheme="minorHAnsi" w:hAnsiTheme="minorHAnsi" w:cstheme="minorHAnsi"/>
          <w:b/>
          <w:bCs/>
        </w:rPr>
        <w:t xml:space="preserve">61 8562 0007 0025 4979 2000 0020 </w:t>
      </w:r>
      <w:r w:rsidRPr="0054797C">
        <w:rPr>
          <w:rFonts w:asciiTheme="minorHAnsi" w:hAnsiTheme="minorHAnsi" w:cstheme="minorHAnsi"/>
        </w:rPr>
        <w:t>na podstawie otrzymanej faktury VAT.</w:t>
      </w:r>
    </w:p>
    <w:p w:rsidR="001A447C" w:rsidRPr="0054797C" w:rsidRDefault="00350201" w:rsidP="003B7455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4797C">
        <w:rPr>
          <w:rFonts w:asciiTheme="minorHAnsi" w:hAnsiTheme="minorHAnsi" w:cstheme="minorHAnsi"/>
        </w:rPr>
        <w:t>Za zwłokę w zapłacie Sprzedający naliczy odsetki ustawowe</w:t>
      </w:r>
      <w:r w:rsidR="00BA16E9" w:rsidRPr="0054797C">
        <w:rPr>
          <w:rFonts w:asciiTheme="minorHAnsi" w:hAnsiTheme="minorHAnsi" w:cstheme="minorHAnsi"/>
        </w:rPr>
        <w:t xml:space="preserve"> za opóźnienie/</w:t>
      </w:r>
      <w:r w:rsidR="00822160" w:rsidRPr="0054797C">
        <w:rPr>
          <w:rFonts w:asciiTheme="minorHAnsi" w:hAnsiTheme="minorHAnsi" w:cstheme="minorHAnsi"/>
        </w:rPr>
        <w:t xml:space="preserve">odsetki </w:t>
      </w:r>
      <w:r w:rsidR="00BA16E9" w:rsidRPr="0054797C">
        <w:rPr>
          <w:rFonts w:asciiTheme="minorHAnsi" w:hAnsiTheme="minorHAnsi" w:cstheme="minorHAnsi"/>
        </w:rPr>
        <w:t>ustawowe za opóźnienie w transakcjach handlowych</w:t>
      </w:r>
      <w:r w:rsidRPr="0054797C">
        <w:rPr>
          <w:rFonts w:asciiTheme="minorHAnsi" w:hAnsiTheme="minorHAnsi" w:cstheme="minorHAnsi"/>
        </w:rPr>
        <w:t xml:space="preserve"> za każdy dzień zwłoki</w:t>
      </w:r>
      <w:r w:rsidR="00BA16E9" w:rsidRPr="0054797C">
        <w:rPr>
          <w:rFonts w:asciiTheme="minorHAnsi" w:hAnsiTheme="minorHAnsi" w:cstheme="minorHAnsi"/>
        </w:rPr>
        <w:t>.</w:t>
      </w:r>
    </w:p>
    <w:p w:rsidR="00BA16E9" w:rsidRDefault="00BA16E9" w:rsidP="00BA16E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54797C">
        <w:rPr>
          <w:rFonts w:asciiTheme="minorHAnsi" w:hAnsiTheme="minorHAnsi" w:cstheme="minorHAnsi"/>
        </w:rPr>
        <w:t xml:space="preserve">Po </w:t>
      </w:r>
      <w:r w:rsidR="00C2174D">
        <w:rPr>
          <w:rFonts w:asciiTheme="minorHAnsi" w:hAnsiTheme="minorHAnsi" w:cstheme="minorHAnsi"/>
        </w:rPr>
        <w:t>za</w:t>
      </w:r>
      <w:r w:rsidRPr="0054797C">
        <w:rPr>
          <w:rFonts w:asciiTheme="minorHAnsi" w:hAnsiTheme="minorHAnsi" w:cstheme="minorHAnsi"/>
        </w:rPr>
        <w:t xml:space="preserve">płaceniu faktury </w:t>
      </w:r>
      <w:r w:rsidR="00C2174D">
        <w:rPr>
          <w:rFonts w:asciiTheme="minorHAnsi" w:hAnsiTheme="minorHAnsi" w:cstheme="minorHAnsi"/>
        </w:rPr>
        <w:t>Kupujący</w:t>
      </w:r>
      <w:r w:rsidRPr="0054797C">
        <w:rPr>
          <w:rFonts w:asciiTheme="minorHAnsi" w:hAnsiTheme="minorHAnsi" w:cstheme="minorHAnsi"/>
        </w:rPr>
        <w:t xml:space="preserve"> może przystąpić do </w:t>
      </w:r>
      <w:r w:rsidR="00822160" w:rsidRPr="0054797C">
        <w:rPr>
          <w:rFonts w:asciiTheme="minorHAnsi" w:eastAsia="Times New Roman" w:hAnsiTheme="minorHAnsi" w:cstheme="minorHAnsi"/>
        </w:rPr>
        <w:t>pozyskania drewna (wycinki/zwiezienia)</w:t>
      </w:r>
      <w:r w:rsidRPr="0054797C">
        <w:rPr>
          <w:rFonts w:asciiTheme="minorHAnsi" w:hAnsiTheme="minorHAnsi" w:cstheme="minorHAnsi"/>
        </w:rPr>
        <w:t>.</w:t>
      </w:r>
    </w:p>
    <w:p w:rsidR="00C2174D" w:rsidRPr="0054797C" w:rsidRDefault="00C2174D" w:rsidP="00BA16E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datę zapłaty uznaje się dzień wpływu pieniędzy na rachunek bankowy Sprzedającego.</w:t>
      </w:r>
    </w:p>
    <w:p w:rsidR="00BA16E9" w:rsidRPr="0054797C" w:rsidRDefault="00BA16E9" w:rsidP="00BA16E9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:rsidR="001A447C" w:rsidRPr="0054797C" w:rsidRDefault="001A447C" w:rsidP="00C2174D">
      <w:pPr>
        <w:tabs>
          <w:tab w:val="left" w:pos="0"/>
        </w:tabs>
        <w:spacing w:after="0"/>
        <w:jc w:val="center"/>
        <w:rPr>
          <w:rFonts w:cstheme="minorHAnsi"/>
          <w:b/>
          <w:spacing w:val="70"/>
        </w:rPr>
      </w:pPr>
      <w:r w:rsidRPr="0054797C">
        <w:rPr>
          <w:rFonts w:cstheme="minorHAnsi"/>
          <w:b/>
          <w:spacing w:val="70"/>
        </w:rPr>
        <w:t>§</w:t>
      </w:r>
      <w:r w:rsidR="00822160" w:rsidRPr="0054797C">
        <w:rPr>
          <w:rFonts w:cstheme="minorHAnsi"/>
          <w:b/>
          <w:spacing w:val="70"/>
        </w:rPr>
        <w:t>4</w:t>
      </w:r>
    </w:p>
    <w:p w:rsidR="001A447C" w:rsidRPr="0054797C" w:rsidRDefault="001A447C" w:rsidP="001A447C">
      <w:pPr>
        <w:tabs>
          <w:tab w:val="left" w:pos="360"/>
        </w:tabs>
        <w:spacing w:after="0"/>
        <w:ind w:left="357" w:hanging="357"/>
        <w:jc w:val="center"/>
        <w:rPr>
          <w:rFonts w:cstheme="minorHAnsi"/>
          <w:b/>
          <w:spacing w:val="70"/>
        </w:rPr>
      </w:pPr>
      <w:r w:rsidRPr="0054797C">
        <w:rPr>
          <w:rFonts w:cstheme="minorHAnsi"/>
          <w:b/>
          <w:spacing w:val="70"/>
        </w:rPr>
        <w:t xml:space="preserve">Obowiązki </w:t>
      </w:r>
      <w:r w:rsidR="00822160" w:rsidRPr="0054797C">
        <w:rPr>
          <w:rFonts w:cstheme="minorHAnsi"/>
          <w:b/>
          <w:spacing w:val="70"/>
        </w:rPr>
        <w:t>Kupującego</w:t>
      </w:r>
    </w:p>
    <w:p w:rsidR="00C2174D" w:rsidRDefault="00B302E1" w:rsidP="00C2174D">
      <w:pPr>
        <w:pStyle w:val="Bezodstpw"/>
        <w:numPr>
          <w:ilvl w:val="0"/>
          <w:numId w:val="16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Kupujący przed przystąpieniem do pozyskania drewna zobowiązuje się dokonać </w:t>
      </w:r>
      <w:r w:rsidR="00C2174D">
        <w:rPr>
          <w:rFonts w:asciiTheme="minorHAnsi" w:hAnsiTheme="minorHAnsi" w:cstheme="minorHAnsi"/>
        </w:rPr>
        <w:t>zapłaty ceny, określonej w § 3 ust. 1.</w:t>
      </w:r>
    </w:p>
    <w:p w:rsidR="00C2174D" w:rsidRPr="00C2174D" w:rsidRDefault="00F739BF" w:rsidP="00C2174D">
      <w:pPr>
        <w:pStyle w:val="Bezodstpw"/>
        <w:numPr>
          <w:ilvl w:val="0"/>
          <w:numId w:val="16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C2174D">
        <w:rPr>
          <w:rFonts w:cstheme="minorHAnsi"/>
        </w:rPr>
        <w:t xml:space="preserve">Kupujący nie może powierzyć wykonania przedmiotu umowy podwykonawcy bez zgody Sprzedającego. </w:t>
      </w:r>
    </w:p>
    <w:p w:rsidR="00F739BF" w:rsidRPr="00C2174D" w:rsidRDefault="00542532" w:rsidP="00C2174D">
      <w:pPr>
        <w:pStyle w:val="Bezodstpw"/>
        <w:numPr>
          <w:ilvl w:val="0"/>
          <w:numId w:val="16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C2174D">
        <w:rPr>
          <w:rFonts w:asciiTheme="minorHAnsi" w:hAnsiTheme="minorHAnsi" w:cstheme="minorHAnsi"/>
        </w:rPr>
        <w:lastRenderedPageBreak/>
        <w:t>Miejsce pozyskania drewna Kupujący zabezpieczy przed dostępem osób postronnych i oznakuje zgodnie z obowiązującymi przepisami</w:t>
      </w:r>
      <w:r w:rsidR="00C07558" w:rsidRPr="00C2174D">
        <w:rPr>
          <w:rFonts w:asciiTheme="minorHAnsi" w:hAnsiTheme="minorHAnsi" w:cstheme="minorHAnsi"/>
        </w:rPr>
        <w:t>.</w:t>
      </w:r>
    </w:p>
    <w:p w:rsidR="00F739BF" w:rsidRPr="0054797C" w:rsidRDefault="00542532" w:rsidP="00F739BF">
      <w:pPr>
        <w:pStyle w:val="Bezodstpw"/>
        <w:numPr>
          <w:ilvl w:val="0"/>
          <w:numId w:val="16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4797C">
        <w:rPr>
          <w:rFonts w:asciiTheme="minorHAnsi" w:hAnsiTheme="minorHAnsi" w:cstheme="minorHAnsi"/>
        </w:rPr>
        <w:t xml:space="preserve">O fakcie przystąpienia do prac związanych z pozyskaniem drewna na nieruchomościach </w:t>
      </w:r>
      <w:r w:rsidRPr="0054797C">
        <w:rPr>
          <w:rStyle w:val="Pogrubienie"/>
          <w:rFonts w:asciiTheme="minorHAnsi" w:hAnsiTheme="minorHAnsi" w:cstheme="minorHAnsi"/>
          <w:b w:val="0"/>
        </w:rPr>
        <w:t>stanowiących własność Gminy Biesiekierz</w:t>
      </w:r>
      <w:r w:rsidRPr="0054797C">
        <w:rPr>
          <w:rFonts w:asciiTheme="minorHAnsi" w:hAnsiTheme="minorHAnsi" w:cstheme="minorHAnsi"/>
        </w:rPr>
        <w:t>, objętych umową</w:t>
      </w:r>
      <w:r w:rsidR="009A67E8" w:rsidRPr="0054797C">
        <w:rPr>
          <w:rFonts w:asciiTheme="minorHAnsi" w:hAnsiTheme="minorHAnsi" w:cstheme="minorHAnsi"/>
        </w:rPr>
        <w:t>,</w:t>
      </w:r>
      <w:r w:rsidRPr="0054797C">
        <w:rPr>
          <w:rFonts w:asciiTheme="minorHAnsi" w:hAnsiTheme="minorHAnsi" w:cstheme="minorHAnsi"/>
        </w:rPr>
        <w:t xml:space="preserve"> Kupujący informuje Kierownika Gminnych Służb Technicznych i Komunalnych dwa dni wcześniej</w:t>
      </w:r>
      <w:r w:rsidR="00C07558" w:rsidRPr="0054797C">
        <w:rPr>
          <w:rFonts w:asciiTheme="minorHAnsi" w:hAnsiTheme="minorHAnsi" w:cstheme="minorHAnsi"/>
        </w:rPr>
        <w:t>.</w:t>
      </w:r>
    </w:p>
    <w:p w:rsidR="00F739BF" w:rsidRPr="0054797C" w:rsidRDefault="00542532" w:rsidP="00F739BF">
      <w:pPr>
        <w:pStyle w:val="Bezodstpw"/>
        <w:numPr>
          <w:ilvl w:val="0"/>
          <w:numId w:val="16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4797C">
        <w:rPr>
          <w:rFonts w:asciiTheme="minorHAnsi" w:hAnsiTheme="minorHAnsi" w:cstheme="minorHAnsi"/>
        </w:rPr>
        <w:t>Kupujący ponosi całkowitą odpowiedzialność za bezpieczeństwo użytkowników ruchu drogowego, mienia, bezpieczeństwo swoje i pracowników/osób współtowarzyszących oraz odpowiada za wszelkie szkody wyrządzone osobom trzecim w trakcie pozyskania drewna.</w:t>
      </w:r>
    </w:p>
    <w:p w:rsidR="00F739BF" w:rsidRPr="0054797C" w:rsidRDefault="00542532" w:rsidP="00F739BF">
      <w:pPr>
        <w:pStyle w:val="Bezodstpw"/>
        <w:numPr>
          <w:ilvl w:val="0"/>
          <w:numId w:val="16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4797C">
        <w:rPr>
          <w:rFonts w:asciiTheme="minorHAnsi" w:hAnsiTheme="minorHAnsi" w:cstheme="minorHAnsi"/>
        </w:rPr>
        <w:t xml:space="preserve">Kupujący oświadcza, że dysponuje odpowiednim sprzętem technicznym i </w:t>
      </w:r>
      <w:r w:rsidR="00A2229B" w:rsidRPr="0054797C">
        <w:rPr>
          <w:rFonts w:asciiTheme="minorHAnsi" w:hAnsiTheme="minorHAnsi" w:cstheme="minorHAnsi"/>
        </w:rPr>
        <w:t>uprawnieniami do prac związanych z wycinką drzew i kierowania ruchem drogowym.</w:t>
      </w:r>
    </w:p>
    <w:p w:rsidR="00F739BF" w:rsidRPr="0054797C" w:rsidRDefault="00A2229B" w:rsidP="00F739BF">
      <w:pPr>
        <w:pStyle w:val="Bezodstpw"/>
        <w:numPr>
          <w:ilvl w:val="0"/>
          <w:numId w:val="16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4797C">
        <w:rPr>
          <w:rFonts w:asciiTheme="minorHAnsi" w:hAnsiTheme="minorHAnsi" w:cstheme="minorHAnsi"/>
        </w:rPr>
        <w:t xml:space="preserve">Kupujący zobowiązany jest do przestrzegania warunków </w:t>
      </w:r>
      <w:r w:rsidR="00FC3B2F" w:rsidRPr="0054797C">
        <w:rPr>
          <w:rFonts w:asciiTheme="minorHAnsi" w:hAnsiTheme="minorHAnsi" w:cstheme="minorHAnsi"/>
        </w:rPr>
        <w:t>bezpieczeństwa i h</w:t>
      </w:r>
      <w:r w:rsidRPr="0054797C">
        <w:rPr>
          <w:rFonts w:asciiTheme="minorHAnsi" w:hAnsiTheme="minorHAnsi" w:cstheme="minorHAnsi"/>
        </w:rPr>
        <w:t>i</w:t>
      </w:r>
      <w:r w:rsidR="00FC3B2F" w:rsidRPr="0054797C">
        <w:rPr>
          <w:rFonts w:asciiTheme="minorHAnsi" w:hAnsiTheme="minorHAnsi" w:cstheme="minorHAnsi"/>
        </w:rPr>
        <w:t>gieny pracy w czasie wykonywania czynności i prac objętych niniejszą umową.</w:t>
      </w:r>
      <w:r w:rsidRPr="0054797C">
        <w:rPr>
          <w:rFonts w:asciiTheme="minorHAnsi" w:hAnsiTheme="minorHAnsi" w:cstheme="minorHAnsi"/>
        </w:rPr>
        <w:t xml:space="preserve"> </w:t>
      </w:r>
    </w:p>
    <w:p w:rsidR="00F739BF" w:rsidRDefault="00A2229B" w:rsidP="00F739BF">
      <w:pPr>
        <w:pStyle w:val="Bezodstpw"/>
        <w:numPr>
          <w:ilvl w:val="0"/>
          <w:numId w:val="16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4797C">
        <w:rPr>
          <w:rFonts w:asciiTheme="minorHAnsi" w:hAnsiTheme="minorHAnsi" w:cstheme="minorHAnsi"/>
        </w:rPr>
        <w:t>Sprzedający zastrzega sobie prawo codziennej kontroli sposobu prowadzenia przez Kupującego wycinki pod względem bezpieczeństwa ruchu drogowego, w tym prawo do wstrzymania prac w razie stwierdzenia nieprawidłowości w tym zakresie.</w:t>
      </w:r>
    </w:p>
    <w:p w:rsidR="00B302E1" w:rsidRPr="0054797C" w:rsidRDefault="00C2174D" w:rsidP="00F739BF">
      <w:pPr>
        <w:pStyle w:val="Bezodstpw"/>
        <w:numPr>
          <w:ilvl w:val="0"/>
          <w:numId w:val="16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Kupujący</w:t>
      </w:r>
      <w:r w:rsidR="00B302E1">
        <w:rPr>
          <w:rFonts w:cstheme="minorHAnsi"/>
        </w:rPr>
        <w:t xml:space="preserve"> zobowiązany jest do zabezpieczenia pozyskanego drewna oraz przetransportowania go własnym staraniem i na własny koszt. </w:t>
      </w:r>
    </w:p>
    <w:p w:rsidR="00A2229B" w:rsidRPr="0054797C" w:rsidRDefault="009D6036" w:rsidP="00F739BF">
      <w:pPr>
        <w:pStyle w:val="Bezodstpw"/>
        <w:numPr>
          <w:ilvl w:val="0"/>
          <w:numId w:val="16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4797C">
        <w:rPr>
          <w:rFonts w:asciiTheme="minorHAnsi" w:hAnsiTheme="minorHAnsi" w:cstheme="minorHAnsi"/>
        </w:rPr>
        <w:t xml:space="preserve">Po zakończeniu prac </w:t>
      </w:r>
      <w:r w:rsidR="00C86B99" w:rsidRPr="0054797C">
        <w:rPr>
          <w:rFonts w:asciiTheme="minorHAnsi" w:hAnsiTheme="minorHAnsi" w:cstheme="minorHAnsi"/>
        </w:rPr>
        <w:t>Kupujący uporządkuje teren</w:t>
      </w:r>
      <w:r w:rsidR="00B302E1" w:rsidRPr="00B302E1">
        <w:rPr>
          <w:rFonts w:cstheme="minorHAnsi"/>
        </w:rPr>
        <w:t xml:space="preserve"> </w:t>
      </w:r>
      <w:r w:rsidR="00B302E1">
        <w:rPr>
          <w:rFonts w:cstheme="minorHAnsi"/>
        </w:rPr>
        <w:t>własnym staraniem i na własny koszt</w:t>
      </w:r>
      <w:r w:rsidR="00C86B99" w:rsidRPr="0054797C">
        <w:rPr>
          <w:rFonts w:asciiTheme="minorHAnsi" w:hAnsiTheme="minorHAnsi" w:cstheme="minorHAnsi"/>
        </w:rPr>
        <w:t>.</w:t>
      </w:r>
    </w:p>
    <w:p w:rsidR="00C777D8" w:rsidRPr="0054797C" w:rsidRDefault="00C777D8" w:rsidP="00C777D8">
      <w:pPr>
        <w:spacing w:after="0"/>
        <w:ind w:left="851"/>
        <w:jc w:val="center"/>
        <w:rPr>
          <w:rFonts w:cstheme="minorHAnsi"/>
          <w:lang w:eastAsia="zh-CN" w:bidi="hi-IN"/>
        </w:rPr>
      </w:pPr>
    </w:p>
    <w:p w:rsidR="00350201" w:rsidRPr="0054797C" w:rsidRDefault="00350201" w:rsidP="00C2174D">
      <w:pPr>
        <w:spacing w:after="0"/>
        <w:jc w:val="center"/>
        <w:rPr>
          <w:rFonts w:cstheme="minorHAnsi"/>
          <w:b/>
          <w:spacing w:val="70"/>
        </w:rPr>
      </w:pPr>
      <w:r w:rsidRPr="0054797C">
        <w:rPr>
          <w:rFonts w:cstheme="minorHAnsi"/>
          <w:b/>
          <w:spacing w:val="70"/>
        </w:rPr>
        <w:t>§</w:t>
      </w:r>
      <w:r w:rsidR="00C777D8" w:rsidRPr="0054797C">
        <w:rPr>
          <w:rFonts w:cstheme="minorHAnsi"/>
          <w:b/>
          <w:spacing w:val="70"/>
        </w:rPr>
        <w:t>5</w:t>
      </w:r>
    </w:p>
    <w:p w:rsidR="00350201" w:rsidRPr="0054797C" w:rsidRDefault="00350201" w:rsidP="00C777D8">
      <w:pPr>
        <w:spacing w:after="0"/>
        <w:jc w:val="center"/>
        <w:rPr>
          <w:rFonts w:cstheme="minorHAnsi"/>
          <w:b/>
          <w:spacing w:val="70"/>
        </w:rPr>
      </w:pPr>
      <w:r w:rsidRPr="0054797C">
        <w:rPr>
          <w:rFonts w:cstheme="minorHAnsi"/>
          <w:b/>
          <w:spacing w:val="70"/>
        </w:rPr>
        <w:t>Osoby odpowiedzialne za realizację umowy</w:t>
      </w:r>
    </w:p>
    <w:p w:rsidR="00A80464" w:rsidRPr="0054797C" w:rsidRDefault="00A80464" w:rsidP="00C777D8">
      <w:pPr>
        <w:pStyle w:val="Bezodstpw"/>
        <w:numPr>
          <w:ilvl w:val="0"/>
          <w:numId w:val="6"/>
        </w:numPr>
        <w:tabs>
          <w:tab w:val="clear" w:pos="786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4797C">
        <w:rPr>
          <w:rFonts w:asciiTheme="minorHAnsi" w:hAnsiTheme="minorHAnsi" w:cstheme="minorHAnsi"/>
        </w:rPr>
        <w:t>Sprzedający zobowiązuje się dostarczyć Kupującemu wszelkich informacji niezbędnych do wykonania niniejszej umowy.</w:t>
      </w:r>
    </w:p>
    <w:p w:rsidR="00A80464" w:rsidRPr="0054797C" w:rsidRDefault="00A80464" w:rsidP="00C777D8">
      <w:pPr>
        <w:pStyle w:val="Tekstpodstawowywcity21"/>
        <w:numPr>
          <w:ilvl w:val="0"/>
          <w:numId w:val="6"/>
        </w:numPr>
        <w:tabs>
          <w:tab w:val="clear" w:pos="786"/>
          <w:tab w:val="num" w:pos="142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797C">
        <w:rPr>
          <w:rFonts w:asciiTheme="minorHAnsi" w:hAnsiTheme="minorHAnsi" w:cstheme="minorHAnsi"/>
          <w:sz w:val="22"/>
          <w:szCs w:val="22"/>
        </w:rPr>
        <w:t>Osobami upoważnionymi ze strony Sprzedającego do kontaktów z Kupującym w zakresie realizacji przedmiotu umowy są pracownicy</w:t>
      </w:r>
      <w:r w:rsidR="00C04616" w:rsidRPr="0054797C">
        <w:rPr>
          <w:rFonts w:asciiTheme="minorHAnsi" w:hAnsiTheme="minorHAnsi" w:cstheme="minorHAnsi"/>
          <w:sz w:val="22"/>
          <w:szCs w:val="22"/>
        </w:rPr>
        <w:t xml:space="preserve"> </w:t>
      </w:r>
      <w:r w:rsidRPr="0054797C">
        <w:rPr>
          <w:rFonts w:asciiTheme="minorHAnsi" w:hAnsiTheme="minorHAnsi" w:cstheme="minorHAnsi"/>
          <w:sz w:val="22"/>
          <w:szCs w:val="22"/>
        </w:rPr>
        <w:t>Gminnych Służb Technicznych i Komunalnych:</w:t>
      </w:r>
    </w:p>
    <w:p w:rsidR="00C04616" w:rsidRPr="0054797C" w:rsidRDefault="00C04616" w:rsidP="00A80464">
      <w:pPr>
        <w:pStyle w:val="Tekstpodstawowywcity21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4797C">
        <w:rPr>
          <w:rFonts w:asciiTheme="minorHAnsi" w:hAnsiTheme="minorHAnsi" w:cstheme="minorHAnsi"/>
          <w:b/>
          <w:bCs/>
          <w:sz w:val="22"/>
          <w:szCs w:val="22"/>
        </w:rPr>
        <w:t xml:space="preserve">Jan Rodak </w:t>
      </w:r>
      <w:r w:rsidRPr="0054797C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="00A80464" w:rsidRPr="0054797C">
        <w:rPr>
          <w:rFonts w:asciiTheme="minorHAnsi" w:hAnsiTheme="minorHAnsi" w:cstheme="minorHAnsi"/>
          <w:bCs/>
          <w:sz w:val="22"/>
          <w:szCs w:val="22"/>
        </w:rPr>
        <w:t>k</w:t>
      </w:r>
      <w:r w:rsidRPr="0054797C">
        <w:rPr>
          <w:rFonts w:asciiTheme="minorHAnsi" w:hAnsiTheme="minorHAnsi" w:cstheme="minorHAnsi"/>
          <w:bCs/>
          <w:sz w:val="22"/>
          <w:szCs w:val="22"/>
        </w:rPr>
        <w:t>ierownik GSTiK</w:t>
      </w:r>
      <w:r w:rsidR="00A80464" w:rsidRPr="0054797C">
        <w:rPr>
          <w:rFonts w:asciiTheme="minorHAnsi" w:hAnsiTheme="minorHAnsi" w:cstheme="minorHAnsi"/>
          <w:bCs/>
          <w:sz w:val="22"/>
          <w:szCs w:val="22"/>
        </w:rPr>
        <w:t>,</w:t>
      </w:r>
      <w:r w:rsidRPr="0054797C">
        <w:rPr>
          <w:rFonts w:asciiTheme="minorHAnsi" w:hAnsiTheme="minorHAnsi" w:cstheme="minorHAnsi"/>
          <w:bCs/>
          <w:sz w:val="22"/>
          <w:szCs w:val="22"/>
        </w:rPr>
        <w:t xml:space="preserve"> tel.</w:t>
      </w:r>
      <w:r w:rsidRPr="0054797C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54797C">
        <w:rPr>
          <w:rFonts w:asciiTheme="minorHAnsi" w:hAnsiTheme="minorHAnsi" w:cstheme="minorHAnsi"/>
          <w:bCs/>
          <w:sz w:val="22"/>
          <w:szCs w:val="22"/>
        </w:rPr>
        <w:t xml:space="preserve">505 785 405 </w:t>
      </w:r>
      <w:r w:rsidR="00A80464" w:rsidRPr="0054797C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8" w:history="1">
        <w:r w:rsidR="00A80464" w:rsidRPr="0054797C">
          <w:rPr>
            <w:rStyle w:val="Hipercze"/>
            <w:rFonts w:asciiTheme="minorHAnsi" w:hAnsiTheme="minorHAnsi" w:cstheme="minorHAnsi"/>
            <w:sz w:val="22"/>
            <w:szCs w:val="22"/>
          </w:rPr>
          <w:t>gstik@biesiekierz.eu</w:t>
        </w:r>
      </w:hyperlink>
      <w:r w:rsidR="00A80464" w:rsidRPr="0054797C">
        <w:rPr>
          <w:rFonts w:asciiTheme="minorHAnsi" w:hAnsiTheme="minorHAnsi" w:cstheme="minorHAnsi"/>
          <w:sz w:val="22"/>
          <w:szCs w:val="22"/>
        </w:rPr>
        <w:t>,</w:t>
      </w:r>
    </w:p>
    <w:p w:rsidR="00A80464" w:rsidRPr="0054797C" w:rsidRDefault="00A80464" w:rsidP="00A80464">
      <w:pPr>
        <w:pStyle w:val="Tekstpodstawowywcity21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4797C">
        <w:rPr>
          <w:rFonts w:asciiTheme="minorHAnsi" w:hAnsiTheme="minorHAnsi" w:cstheme="minorHAnsi"/>
          <w:b/>
          <w:bCs/>
          <w:sz w:val="22"/>
          <w:szCs w:val="22"/>
        </w:rPr>
        <w:t xml:space="preserve">Ireneusz Drożdżal </w:t>
      </w:r>
      <w:r w:rsidRPr="0054797C">
        <w:rPr>
          <w:rFonts w:asciiTheme="minorHAnsi" w:hAnsiTheme="minorHAnsi" w:cstheme="minorHAnsi"/>
          <w:sz w:val="22"/>
          <w:szCs w:val="22"/>
        </w:rPr>
        <w:t xml:space="preserve">– majster, </w:t>
      </w:r>
      <w:r w:rsidRPr="0054797C">
        <w:rPr>
          <w:rFonts w:asciiTheme="minorHAnsi" w:hAnsiTheme="minorHAnsi" w:cstheme="minorHAnsi"/>
          <w:bCs/>
          <w:sz w:val="22"/>
          <w:szCs w:val="22"/>
        </w:rPr>
        <w:t xml:space="preserve"> tel.</w:t>
      </w:r>
      <w:r w:rsidRPr="0054797C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54797C">
        <w:rPr>
          <w:rFonts w:asciiTheme="minorHAnsi" w:hAnsiTheme="minorHAnsi" w:cstheme="minorHAnsi"/>
          <w:bCs/>
          <w:sz w:val="22"/>
          <w:szCs w:val="22"/>
        </w:rPr>
        <w:t>505 785 405.</w:t>
      </w:r>
    </w:p>
    <w:p w:rsidR="00350201" w:rsidRPr="0054797C" w:rsidRDefault="00350201" w:rsidP="00350201">
      <w:pPr>
        <w:pStyle w:val="Tekstpodstawowywcity2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0201" w:rsidRPr="0054797C" w:rsidRDefault="00350201" w:rsidP="00C777D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theme="minorHAnsi"/>
          <w:b/>
          <w:spacing w:val="70"/>
        </w:rPr>
      </w:pPr>
      <w:r w:rsidRPr="0054797C">
        <w:rPr>
          <w:rFonts w:cstheme="minorHAnsi"/>
          <w:b/>
          <w:spacing w:val="70"/>
        </w:rPr>
        <w:t>§</w:t>
      </w:r>
      <w:r w:rsidR="00C777D8" w:rsidRPr="0054797C">
        <w:rPr>
          <w:rFonts w:cstheme="minorHAnsi"/>
          <w:b/>
          <w:spacing w:val="70"/>
        </w:rPr>
        <w:t>6</w:t>
      </w:r>
    </w:p>
    <w:p w:rsidR="00350201" w:rsidRPr="0054797C" w:rsidRDefault="00350201" w:rsidP="00C777D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theme="minorHAnsi"/>
          <w:b/>
          <w:spacing w:val="70"/>
        </w:rPr>
      </w:pPr>
      <w:r w:rsidRPr="0054797C">
        <w:rPr>
          <w:rFonts w:cstheme="minorHAnsi"/>
          <w:b/>
          <w:spacing w:val="70"/>
        </w:rPr>
        <w:t>Ochrona danych osobowych</w:t>
      </w:r>
    </w:p>
    <w:p w:rsidR="00350201" w:rsidRPr="0054797C" w:rsidRDefault="00350201" w:rsidP="00C777D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iCs/>
        </w:rPr>
      </w:pPr>
      <w:r w:rsidRPr="0054797C">
        <w:rPr>
          <w:rFonts w:cstheme="minorHAnsi"/>
          <w:iCs/>
        </w:rPr>
        <w:t>Strony oświadczają, że wypełniły i będą wypełniać obowiązek informacyjny, przewidziany w art. 13 lub art. 14 Rozporządzenia Parlamentu Europejskiego i Rady (UE) 2016/679 z dnia 27 kwietnia 2016 r. w sprawie ochrony osób fizycznych w związku z przetwarzaniem danych osobowych i w sprawie swobodnego przepływu takich danych oraz uchylenia dyrektywy 95/46/WE (RODO).</w:t>
      </w:r>
    </w:p>
    <w:p w:rsidR="00350201" w:rsidRPr="0054797C" w:rsidRDefault="00350201" w:rsidP="00D56A8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iCs/>
        </w:rPr>
      </w:pPr>
      <w:r w:rsidRPr="0054797C">
        <w:rPr>
          <w:rFonts w:cstheme="minorHAnsi"/>
          <w:iCs/>
        </w:rPr>
        <w:t xml:space="preserve">Obowiązek zostanie spełniony wobec osób fizycznych, od których dane osobowe bezpośrednio lub pośrednio zostały uzyskane w celu realizacji </w:t>
      </w:r>
      <w:r w:rsidR="00C04616" w:rsidRPr="0054797C">
        <w:rPr>
          <w:rFonts w:cstheme="minorHAnsi"/>
          <w:iCs/>
        </w:rPr>
        <w:t>niniejszej umowy</w:t>
      </w:r>
      <w:r w:rsidRPr="0054797C">
        <w:rPr>
          <w:rFonts w:cstheme="minorHAnsi"/>
          <w:iCs/>
        </w:rPr>
        <w:t>.</w:t>
      </w:r>
    </w:p>
    <w:p w:rsidR="00C777D8" w:rsidRPr="0054797C" w:rsidRDefault="00C777D8" w:rsidP="00666BFC">
      <w:pPr>
        <w:pStyle w:val="Nagwek10"/>
        <w:keepNext/>
        <w:keepLines/>
        <w:shd w:val="clear" w:color="auto" w:fill="auto"/>
        <w:spacing w:after="0" w:line="276" w:lineRule="auto"/>
        <w:rPr>
          <w:rFonts w:asciiTheme="minorHAnsi" w:hAnsiTheme="minorHAnsi" w:cstheme="minorHAnsi"/>
          <w:spacing w:val="70"/>
          <w:sz w:val="22"/>
          <w:szCs w:val="22"/>
        </w:rPr>
      </w:pPr>
      <w:bookmarkStart w:id="1" w:name="bookmark18"/>
    </w:p>
    <w:p w:rsidR="00666BFC" w:rsidRPr="00C2174D" w:rsidRDefault="00C2174D" w:rsidP="00666BFC">
      <w:pPr>
        <w:pStyle w:val="Nagwek10"/>
        <w:keepNext/>
        <w:keepLines/>
        <w:shd w:val="clear" w:color="auto" w:fill="auto"/>
        <w:spacing w:after="0" w:line="276" w:lineRule="auto"/>
        <w:rPr>
          <w:rFonts w:asciiTheme="minorHAnsi" w:hAnsiTheme="minorHAnsi" w:cstheme="minorHAnsi"/>
          <w:spacing w:val="70"/>
          <w:sz w:val="22"/>
          <w:szCs w:val="22"/>
        </w:rPr>
      </w:pPr>
      <w:r w:rsidRPr="00C2174D">
        <w:rPr>
          <w:rFonts w:asciiTheme="minorHAnsi" w:hAnsiTheme="minorHAnsi" w:cstheme="minorHAnsi"/>
          <w:spacing w:val="70"/>
          <w:sz w:val="22"/>
          <w:szCs w:val="22"/>
        </w:rPr>
        <w:t>§</w:t>
      </w:r>
      <w:r w:rsidR="00C777D8" w:rsidRPr="00C2174D">
        <w:rPr>
          <w:rFonts w:asciiTheme="minorHAnsi" w:hAnsiTheme="minorHAnsi" w:cstheme="minorHAnsi"/>
          <w:spacing w:val="70"/>
          <w:sz w:val="22"/>
          <w:szCs w:val="22"/>
        </w:rPr>
        <w:t>7</w:t>
      </w:r>
    </w:p>
    <w:p w:rsidR="00666BFC" w:rsidRPr="0054797C" w:rsidRDefault="00666BFC" w:rsidP="00666BFC">
      <w:pPr>
        <w:pStyle w:val="Nagwek10"/>
        <w:keepNext/>
        <w:keepLines/>
        <w:shd w:val="clear" w:color="auto" w:fill="auto"/>
        <w:spacing w:after="0" w:line="276" w:lineRule="auto"/>
        <w:rPr>
          <w:rFonts w:asciiTheme="minorHAnsi" w:hAnsiTheme="minorHAnsi" w:cstheme="minorHAnsi"/>
          <w:spacing w:val="70"/>
          <w:sz w:val="22"/>
          <w:szCs w:val="22"/>
        </w:rPr>
      </w:pPr>
      <w:r w:rsidRPr="0054797C">
        <w:rPr>
          <w:rFonts w:asciiTheme="minorHAnsi" w:hAnsiTheme="minorHAnsi" w:cstheme="minorHAnsi"/>
          <w:spacing w:val="70"/>
          <w:sz w:val="22"/>
          <w:szCs w:val="22"/>
        </w:rPr>
        <w:t>Klauzula salwatoryjna</w:t>
      </w:r>
      <w:bookmarkEnd w:id="1"/>
    </w:p>
    <w:p w:rsidR="00666BFC" w:rsidRPr="0054797C" w:rsidRDefault="00666BFC" w:rsidP="00666BFC">
      <w:pPr>
        <w:jc w:val="both"/>
        <w:rPr>
          <w:rFonts w:cstheme="minorHAnsi"/>
        </w:rPr>
      </w:pPr>
      <w:r w:rsidRPr="0054797C">
        <w:rPr>
          <w:rFonts w:cstheme="minorHAnsi"/>
        </w:rPr>
        <w:t xml:space="preserve">Jeżeli jedno z postanowień niniejszej umowy jest lub stałoby się nieważne, bezskuteczne lub niemożliwe do zrealizowania, lub brak byłoby niezbędnej regulacji, nie narusza to ważności i skuteczności pozostałych postanowień. Umowa będzie w takim przypadku interpretowana w taki sposób, aby pozostała część umowy była ważna i skuteczna oraz aby uzgodnienia stron, co do </w:t>
      </w:r>
      <w:r w:rsidR="009A67E8" w:rsidRPr="0054797C">
        <w:rPr>
          <w:rFonts w:cstheme="minorHAnsi"/>
        </w:rPr>
        <w:t>u</w:t>
      </w:r>
      <w:r w:rsidRPr="0054797C">
        <w:rPr>
          <w:rFonts w:cstheme="minorHAnsi"/>
        </w:rPr>
        <w:t>mowy obowiązywały w jak najszerszym zakresie oraz zapewniały realizacj</w:t>
      </w:r>
      <w:r w:rsidR="009A67E8" w:rsidRPr="0054797C">
        <w:rPr>
          <w:rFonts w:cstheme="minorHAnsi"/>
        </w:rPr>
        <w:t>ę</w:t>
      </w:r>
      <w:r w:rsidRPr="0054797C">
        <w:rPr>
          <w:rFonts w:cstheme="minorHAnsi"/>
        </w:rPr>
        <w:t xml:space="preserve"> ekonomicznych i prawnych celów stron wynikających z umowy. </w:t>
      </w:r>
    </w:p>
    <w:p w:rsidR="000320B9" w:rsidRPr="00C2174D" w:rsidRDefault="00C2174D" w:rsidP="000320B9">
      <w:pPr>
        <w:pStyle w:val="Tekstpodstawowywcity21"/>
        <w:tabs>
          <w:tab w:val="left" w:pos="0"/>
        </w:tabs>
        <w:spacing w:line="276" w:lineRule="auto"/>
        <w:ind w:left="0"/>
        <w:jc w:val="center"/>
        <w:rPr>
          <w:rFonts w:asciiTheme="minorHAnsi" w:hAnsiTheme="minorHAnsi" w:cstheme="minorHAnsi"/>
          <w:b/>
          <w:bCs/>
          <w:spacing w:val="70"/>
          <w:sz w:val="22"/>
          <w:szCs w:val="22"/>
        </w:rPr>
      </w:pPr>
      <w:r w:rsidRPr="00C2174D">
        <w:rPr>
          <w:rFonts w:asciiTheme="minorHAnsi" w:hAnsiTheme="minorHAnsi" w:cstheme="minorHAnsi"/>
          <w:b/>
          <w:bCs/>
          <w:spacing w:val="70"/>
          <w:sz w:val="22"/>
          <w:szCs w:val="22"/>
        </w:rPr>
        <w:lastRenderedPageBreak/>
        <w:t>§</w:t>
      </w:r>
      <w:r w:rsidR="00C777D8" w:rsidRPr="00C2174D">
        <w:rPr>
          <w:rFonts w:asciiTheme="minorHAnsi" w:hAnsiTheme="minorHAnsi" w:cstheme="minorHAnsi"/>
          <w:b/>
          <w:bCs/>
          <w:spacing w:val="70"/>
          <w:sz w:val="22"/>
          <w:szCs w:val="22"/>
        </w:rPr>
        <w:t>8</w:t>
      </w:r>
    </w:p>
    <w:p w:rsidR="000320B9" w:rsidRPr="0054797C" w:rsidRDefault="000320B9" w:rsidP="000320B9">
      <w:pPr>
        <w:pStyle w:val="Tekstpodstawowywcity21"/>
        <w:tabs>
          <w:tab w:val="left" w:pos="0"/>
        </w:tabs>
        <w:spacing w:line="276" w:lineRule="auto"/>
        <w:ind w:left="0"/>
        <w:jc w:val="center"/>
        <w:rPr>
          <w:rFonts w:asciiTheme="minorHAnsi" w:hAnsiTheme="minorHAnsi" w:cstheme="minorHAnsi"/>
          <w:spacing w:val="70"/>
          <w:sz w:val="22"/>
          <w:szCs w:val="22"/>
        </w:rPr>
      </w:pPr>
      <w:r w:rsidRPr="0054797C">
        <w:rPr>
          <w:rFonts w:asciiTheme="minorHAnsi" w:hAnsiTheme="minorHAnsi" w:cstheme="minorHAnsi"/>
          <w:b/>
          <w:bCs/>
          <w:spacing w:val="70"/>
          <w:sz w:val="22"/>
          <w:szCs w:val="22"/>
        </w:rPr>
        <w:t>Rozwiązanie umowy</w:t>
      </w:r>
    </w:p>
    <w:p w:rsidR="000320B9" w:rsidRPr="0054797C" w:rsidRDefault="000320B9" w:rsidP="000320B9">
      <w:pPr>
        <w:pStyle w:val="Bezodstpw"/>
        <w:widowControl w:val="0"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4797C">
        <w:rPr>
          <w:rFonts w:asciiTheme="minorHAnsi" w:hAnsiTheme="minorHAnsi" w:cstheme="minorHAnsi"/>
        </w:rPr>
        <w:t>W razie nienależytego wykonywania przez Kupującego obowiązków wynikających z umowy, Sprzedający ma prawo odstąpić od umowy w trybie natychmiastowym.</w:t>
      </w:r>
    </w:p>
    <w:p w:rsidR="000320B9" w:rsidRPr="0054797C" w:rsidRDefault="000320B9" w:rsidP="000320B9">
      <w:pPr>
        <w:pStyle w:val="Bezodstpw"/>
        <w:widowControl w:val="0"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54797C">
        <w:rPr>
          <w:rFonts w:asciiTheme="minorHAnsi" w:eastAsia="Times New Roman" w:hAnsiTheme="minorHAnsi" w:cstheme="minorHAnsi"/>
        </w:rPr>
        <w:t>Sprzedającemu, oprócz przypadków określonych w ust. 1,  przysługuje prawo odstąpienia od umowy:</w:t>
      </w:r>
    </w:p>
    <w:p w:rsidR="000320B9" w:rsidRPr="0054797C" w:rsidRDefault="000320B9" w:rsidP="000320B9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567" w:hanging="283"/>
        <w:jc w:val="both"/>
        <w:rPr>
          <w:rFonts w:asciiTheme="minorHAnsi" w:eastAsia="Times New Roman" w:hAnsiTheme="minorHAnsi" w:cstheme="minorHAnsi"/>
        </w:rPr>
      </w:pPr>
      <w:r w:rsidRPr="0054797C">
        <w:rPr>
          <w:rFonts w:asciiTheme="minorHAnsi" w:eastAsia="Times New Roman" w:hAnsiTheme="minorHAnsi" w:cstheme="minorHAnsi"/>
        </w:rPr>
        <w:t xml:space="preserve">w razie okoliczności powodujących, że wykonanie umowy nie leży w interesie publicznym, czego nie można było przewidzieć w chwili zawierania </w:t>
      </w:r>
      <w:r w:rsidR="0043050C" w:rsidRPr="0054797C">
        <w:rPr>
          <w:rFonts w:asciiTheme="minorHAnsi" w:eastAsia="Times New Roman" w:hAnsiTheme="minorHAnsi" w:cstheme="minorHAnsi"/>
        </w:rPr>
        <w:t>u</w:t>
      </w:r>
      <w:r w:rsidRPr="0054797C">
        <w:rPr>
          <w:rFonts w:asciiTheme="minorHAnsi" w:eastAsia="Times New Roman" w:hAnsiTheme="minorHAnsi" w:cstheme="minorHAnsi"/>
        </w:rPr>
        <w:t>mowy,</w:t>
      </w:r>
    </w:p>
    <w:p w:rsidR="000320B9" w:rsidRPr="0054797C" w:rsidRDefault="000320B9" w:rsidP="000320B9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567" w:hanging="283"/>
        <w:jc w:val="both"/>
        <w:rPr>
          <w:rFonts w:asciiTheme="minorHAnsi" w:eastAsia="Times New Roman" w:hAnsiTheme="minorHAnsi" w:cstheme="minorHAnsi"/>
        </w:rPr>
      </w:pPr>
      <w:r w:rsidRPr="0054797C">
        <w:rPr>
          <w:rFonts w:asciiTheme="minorHAnsi" w:eastAsia="Times New Roman" w:hAnsiTheme="minorHAnsi" w:cstheme="minorHAnsi"/>
        </w:rPr>
        <w:t>czynności objęte umową wykonuje podmiot inny niż Kupujący.</w:t>
      </w:r>
    </w:p>
    <w:p w:rsidR="000320B9" w:rsidRPr="0054797C" w:rsidRDefault="000320B9" w:rsidP="000320B9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54797C">
        <w:rPr>
          <w:rFonts w:asciiTheme="minorHAnsi" w:eastAsia="Times New Roman" w:hAnsiTheme="minorHAnsi" w:cstheme="minorHAnsi"/>
        </w:rPr>
        <w:t xml:space="preserve">Odstąpienie od umowy następuje w formie pisemnej pod rygorem nieważności i musi zawierać uzasadnienie. </w:t>
      </w:r>
    </w:p>
    <w:p w:rsidR="00666BFC" w:rsidRPr="0054797C" w:rsidRDefault="00C2174D" w:rsidP="00666BFC">
      <w:pPr>
        <w:pStyle w:val="Nagwek10"/>
        <w:keepNext/>
        <w:keepLines/>
        <w:shd w:val="clear" w:color="auto" w:fill="auto"/>
        <w:spacing w:after="0" w:line="276" w:lineRule="auto"/>
        <w:rPr>
          <w:rFonts w:asciiTheme="minorHAnsi" w:hAnsiTheme="minorHAnsi" w:cstheme="minorHAnsi"/>
          <w:spacing w:val="70"/>
          <w:sz w:val="22"/>
          <w:szCs w:val="22"/>
        </w:rPr>
      </w:pPr>
      <w:bookmarkStart w:id="2" w:name="bookmark20"/>
      <w:r>
        <w:rPr>
          <w:rFonts w:asciiTheme="minorHAnsi" w:hAnsiTheme="minorHAnsi" w:cstheme="minorHAnsi"/>
          <w:spacing w:val="70"/>
          <w:sz w:val="22"/>
          <w:szCs w:val="22"/>
        </w:rPr>
        <w:t>§</w:t>
      </w:r>
      <w:r w:rsidR="00C777D8" w:rsidRPr="0054797C">
        <w:rPr>
          <w:rFonts w:asciiTheme="minorHAnsi" w:hAnsiTheme="minorHAnsi" w:cstheme="minorHAnsi"/>
          <w:spacing w:val="70"/>
          <w:sz w:val="22"/>
          <w:szCs w:val="22"/>
        </w:rPr>
        <w:t>9</w:t>
      </w:r>
    </w:p>
    <w:p w:rsidR="00666BFC" w:rsidRPr="0054797C" w:rsidRDefault="00666BFC" w:rsidP="00666BFC">
      <w:pPr>
        <w:pStyle w:val="Nagwek10"/>
        <w:keepNext/>
        <w:keepLines/>
        <w:shd w:val="clear" w:color="auto" w:fill="auto"/>
        <w:spacing w:after="0" w:line="276" w:lineRule="auto"/>
        <w:rPr>
          <w:rFonts w:asciiTheme="minorHAnsi" w:hAnsiTheme="minorHAnsi" w:cstheme="minorHAnsi"/>
          <w:spacing w:val="70"/>
          <w:sz w:val="22"/>
          <w:szCs w:val="22"/>
        </w:rPr>
      </w:pPr>
      <w:r w:rsidRPr="0054797C">
        <w:rPr>
          <w:rFonts w:asciiTheme="minorHAnsi" w:hAnsiTheme="minorHAnsi" w:cstheme="minorHAnsi"/>
          <w:spacing w:val="70"/>
          <w:sz w:val="22"/>
          <w:szCs w:val="22"/>
        </w:rPr>
        <w:t>Właściwość prawa</w:t>
      </w:r>
      <w:bookmarkEnd w:id="2"/>
    </w:p>
    <w:p w:rsidR="00666BFC" w:rsidRPr="0054797C" w:rsidRDefault="00666BFC" w:rsidP="00666BFC">
      <w:pPr>
        <w:pStyle w:val="Bezodstpw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4797C">
        <w:rPr>
          <w:rFonts w:asciiTheme="minorHAnsi" w:hAnsiTheme="minorHAnsi" w:cstheme="minorHAnsi"/>
        </w:rPr>
        <w:t>Prawem właściwym dla niniejszej umowy jest prawo polskie.</w:t>
      </w:r>
    </w:p>
    <w:p w:rsidR="00666BFC" w:rsidRPr="0054797C" w:rsidRDefault="00666BFC" w:rsidP="00666BFC">
      <w:pPr>
        <w:pStyle w:val="Bezodstpw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4797C">
        <w:rPr>
          <w:rFonts w:asciiTheme="minorHAnsi" w:eastAsia="Times New Roman" w:hAnsiTheme="minorHAnsi" w:cstheme="minorHAnsi"/>
        </w:rPr>
        <w:t xml:space="preserve">Strony zobowiązują się do dołożenia wszelkich starań, aby ewentualne kwestie sporne wynikłe w związku z realizacją </w:t>
      </w:r>
      <w:r w:rsidR="0043050C" w:rsidRPr="0054797C">
        <w:rPr>
          <w:rFonts w:asciiTheme="minorHAnsi" w:eastAsia="Times New Roman" w:hAnsiTheme="minorHAnsi" w:cstheme="minorHAnsi"/>
        </w:rPr>
        <w:t>u</w:t>
      </w:r>
      <w:r w:rsidRPr="0054797C">
        <w:rPr>
          <w:rFonts w:asciiTheme="minorHAnsi" w:eastAsia="Times New Roman" w:hAnsiTheme="minorHAnsi" w:cstheme="minorHAnsi"/>
        </w:rPr>
        <w:t xml:space="preserve">mowy były rozstrzygane polubownie. W przypadku braku porozumienia rozstrzyganie sporów powstałych w związku z realizacją </w:t>
      </w:r>
      <w:r w:rsidR="0043050C" w:rsidRPr="0054797C">
        <w:rPr>
          <w:rFonts w:asciiTheme="minorHAnsi" w:eastAsia="Times New Roman" w:hAnsiTheme="minorHAnsi" w:cstheme="minorHAnsi"/>
        </w:rPr>
        <w:t>u</w:t>
      </w:r>
      <w:r w:rsidRPr="0054797C">
        <w:rPr>
          <w:rFonts w:asciiTheme="minorHAnsi" w:eastAsia="Times New Roman" w:hAnsiTheme="minorHAnsi" w:cstheme="minorHAnsi"/>
        </w:rPr>
        <w:t xml:space="preserve">mowy Strony powierzają sądowi powszechnemu właściwemu </w:t>
      </w:r>
      <w:r w:rsidRPr="0054797C">
        <w:rPr>
          <w:rFonts w:asciiTheme="minorHAnsi" w:hAnsiTheme="minorHAnsi" w:cstheme="minorHAnsi"/>
        </w:rPr>
        <w:t xml:space="preserve">dla siedziby </w:t>
      </w:r>
      <w:r w:rsidR="0043050C" w:rsidRPr="0054797C">
        <w:rPr>
          <w:rFonts w:asciiTheme="minorHAnsi" w:hAnsiTheme="minorHAnsi" w:cstheme="minorHAnsi"/>
        </w:rPr>
        <w:t>Sprzedającego</w:t>
      </w:r>
      <w:r w:rsidRPr="0054797C">
        <w:rPr>
          <w:rFonts w:asciiTheme="minorHAnsi" w:hAnsiTheme="minorHAnsi" w:cstheme="minorHAnsi"/>
        </w:rPr>
        <w:t>.</w:t>
      </w:r>
    </w:p>
    <w:p w:rsidR="00666BFC" w:rsidRPr="0054797C" w:rsidRDefault="00666BFC" w:rsidP="00666BFC">
      <w:pPr>
        <w:pStyle w:val="Nagwek10"/>
        <w:keepNext/>
        <w:keepLines/>
        <w:shd w:val="clear" w:color="auto" w:fill="auto"/>
        <w:spacing w:after="0" w:line="276" w:lineRule="auto"/>
        <w:rPr>
          <w:rFonts w:asciiTheme="minorHAnsi" w:hAnsiTheme="minorHAnsi" w:cstheme="minorHAnsi"/>
          <w:spacing w:val="70"/>
          <w:sz w:val="22"/>
          <w:szCs w:val="22"/>
        </w:rPr>
      </w:pPr>
      <w:bookmarkStart w:id="3" w:name="bookmark21"/>
    </w:p>
    <w:p w:rsidR="00666BFC" w:rsidRPr="0054797C" w:rsidRDefault="00C2174D" w:rsidP="00666BFC">
      <w:pPr>
        <w:pStyle w:val="Nagwek10"/>
        <w:keepNext/>
        <w:keepLines/>
        <w:shd w:val="clear" w:color="auto" w:fill="auto"/>
        <w:spacing w:after="0" w:line="276" w:lineRule="auto"/>
        <w:rPr>
          <w:rFonts w:asciiTheme="minorHAnsi" w:hAnsiTheme="minorHAnsi" w:cstheme="minorHAnsi"/>
          <w:spacing w:val="70"/>
          <w:sz w:val="22"/>
          <w:szCs w:val="22"/>
        </w:rPr>
      </w:pPr>
      <w:r>
        <w:rPr>
          <w:rFonts w:asciiTheme="minorHAnsi" w:hAnsiTheme="minorHAnsi" w:cstheme="minorHAnsi"/>
          <w:spacing w:val="70"/>
          <w:sz w:val="22"/>
          <w:szCs w:val="22"/>
        </w:rPr>
        <w:t>§</w:t>
      </w:r>
      <w:r w:rsidR="00666BFC" w:rsidRPr="0054797C">
        <w:rPr>
          <w:rFonts w:asciiTheme="minorHAnsi" w:hAnsiTheme="minorHAnsi" w:cstheme="minorHAnsi"/>
          <w:spacing w:val="70"/>
          <w:sz w:val="22"/>
          <w:szCs w:val="22"/>
        </w:rPr>
        <w:t>1</w:t>
      </w:r>
      <w:bookmarkEnd w:id="3"/>
      <w:r w:rsidR="00C777D8" w:rsidRPr="0054797C">
        <w:rPr>
          <w:rFonts w:asciiTheme="minorHAnsi" w:hAnsiTheme="minorHAnsi" w:cstheme="minorHAnsi"/>
          <w:spacing w:val="70"/>
          <w:sz w:val="22"/>
          <w:szCs w:val="22"/>
        </w:rPr>
        <w:t>0</w:t>
      </w:r>
    </w:p>
    <w:p w:rsidR="00666BFC" w:rsidRPr="0054797C" w:rsidRDefault="00666BFC" w:rsidP="00666BFC">
      <w:pPr>
        <w:pStyle w:val="Nagwek10"/>
        <w:keepNext/>
        <w:keepLines/>
        <w:shd w:val="clear" w:color="auto" w:fill="auto"/>
        <w:spacing w:after="0" w:line="276" w:lineRule="auto"/>
        <w:rPr>
          <w:rFonts w:asciiTheme="minorHAnsi" w:hAnsiTheme="minorHAnsi" w:cstheme="minorHAnsi"/>
          <w:spacing w:val="70"/>
          <w:sz w:val="22"/>
          <w:szCs w:val="22"/>
        </w:rPr>
      </w:pPr>
      <w:bookmarkStart w:id="4" w:name="bookmark22"/>
      <w:r w:rsidRPr="0054797C">
        <w:rPr>
          <w:rFonts w:asciiTheme="minorHAnsi" w:hAnsiTheme="minorHAnsi" w:cstheme="minorHAnsi"/>
          <w:spacing w:val="70"/>
          <w:sz w:val="22"/>
          <w:szCs w:val="22"/>
        </w:rPr>
        <w:t>Postanowienia końcowe</w:t>
      </w:r>
      <w:bookmarkEnd w:id="4"/>
    </w:p>
    <w:p w:rsidR="00666BFC" w:rsidRPr="0054797C" w:rsidRDefault="00666BFC" w:rsidP="00666BFC">
      <w:pPr>
        <w:pStyle w:val="Bezodstpw"/>
        <w:widowControl w:val="0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4797C">
        <w:rPr>
          <w:rFonts w:asciiTheme="minorHAnsi" w:hAnsiTheme="minorHAnsi" w:cstheme="minorHAnsi"/>
        </w:rPr>
        <w:t xml:space="preserve">W zakresie nieunormowanym niniejszą </w:t>
      </w:r>
      <w:r w:rsidR="0043050C" w:rsidRPr="0054797C">
        <w:rPr>
          <w:rFonts w:asciiTheme="minorHAnsi" w:hAnsiTheme="minorHAnsi" w:cstheme="minorHAnsi"/>
        </w:rPr>
        <w:t>u</w:t>
      </w:r>
      <w:r w:rsidRPr="0054797C">
        <w:rPr>
          <w:rFonts w:asciiTheme="minorHAnsi" w:hAnsiTheme="minorHAnsi" w:cstheme="minorHAnsi"/>
        </w:rPr>
        <w:t>mową zastosowanie będą mia</w:t>
      </w:r>
      <w:r w:rsidRPr="0054797C">
        <w:rPr>
          <w:rFonts w:asciiTheme="minorHAnsi" w:eastAsia="Malgun Gothic Semilight" w:hAnsiTheme="minorHAnsi" w:cstheme="minorHAnsi"/>
        </w:rPr>
        <w:t>ł</w:t>
      </w:r>
      <w:r w:rsidRPr="0054797C">
        <w:rPr>
          <w:rFonts w:asciiTheme="minorHAnsi" w:hAnsiTheme="minorHAnsi" w:cstheme="minorHAnsi"/>
        </w:rPr>
        <w:t>y odpowiednie przepisy Kodeksu cywilnego i innych ustaw.</w:t>
      </w:r>
    </w:p>
    <w:p w:rsidR="00666BFC" w:rsidRPr="0054797C" w:rsidRDefault="00666BFC" w:rsidP="00666BFC">
      <w:pPr>
        <w:pStyle w:val="Bezodstpw"/>
        <w:widowControl w:val="0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4797C">
        <w:rPr>
          <w:rFonts w:asciiTheme="minorHAnsi" w:hAnsiTheme="minorHAnsi" w:cstheme="minorHAnsi"/>
        </w:rPr>
        <w:t xml:space="preserve">Wszelkie zmiany niniejszej </w:t>
      </w:r>
      <w:r w:rsidR="0043050C" w:rsidRPr="0054797C">
        <w:rPr>
          <w:rFonts w:asciiTheme="minorHAnsi" w:hAnsiTheme="minorHAnsi" w:cstheme="minorHAnsi"/>
        </w:rPr>
        <w:t>u</w:t>
      </w:r>
      <w:r w:rsidRPr="0054797C">
        <w:rPr>
          <w:rFonts w:asciiTheme="minorHAnsi" w:hAnsiTheme="minorHAnsi" w:cstheme="minorHAnsi"/>
        </w:rPr>
        <w:t>mowy dla swej ważności wymagają formy pisemnej.</w:t>
      </w:r>
    </w:p>
    <w:p w:rsidR="00666BFC" w:rsidRPr="0054797C" w:rsidRDefault="00666BFC" w:rsidP="00666BFC">
      <w:pPr>
        <w:pStyle w:val="Bezodstpw"/>
        <w:widowControl w:val="0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4797C">
        <w:rPr>
          <w:rFonts w:asciiTheme="minorHAnsi" w:hAnsiTheme="minorHAnsi" w:cstheme="minorHAnsi"/>
        </w:rPr>
        <w:t>Umowę sporządzono w 2 jednobrzmiących egzemplarzach, po jednym dla każdej ze stron.</w:t>
      </w:r>
    </w:p>
    <w:p w:rsidR="00666BFC" w:rsidRPr="0054797C" w:rsidRDefault="00666BFC" w:rsidP="00666BFC">
      <w:pPr>
        <w:pStyle w:val="Bezodstpw"/>
        <w:widowControl w:val="0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4797C">
        <w:rPr>
          <w:rFonts w:asciiTheme="minorHAnsi" w:hAnsiTheme="minorHAnsi" w:cstheme="minorHAnsi"/>
        </w:rPr>
        <w:t>Umowa wchodzi w życie z dniem podpisania.</w:t>
      </w:r>
    </w:p>
    <w:p w:rsidR="00666BFC" w:rsidRPr="0054797C" w:rsidRDefault="00666BFC" w:rsidP="00666BFC">
      <w:pPr>
        <w:pStyle w:val="Tekstpodstawowywcity21"/>
        <w:tabs>
          <w:tab w:val="left" w:pos="0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666BFC" w:rsidRPr="0054797C" w:rsidRDefault="00666BFC" w:rsidP="00666BFC">
      <w:pPr>
        <w:pStyle w:val="Tekstpodstawowywcity21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4726"/>
        <w:gridCol w:w="4640"/>
      </w:tblGrid>
      <w:tr w:rsidR="00666BFC" w:rsidRPr="0054797C" w:rsidTr="00082FB4">
        <w:trPr>
          <w:tblCellSpacing w:w="20" w:type="dxa"/>
        </w:trPr>
        <w:tc>
          <w:tcPr>
            <w:tcW w:w="4666" w:type="dxa"/>
          </w:tcPr>
          <w:p w:rsidR="00666BFC" w:rsidRPr="0054797C" w:rsidRDefault="00666BFC" w:rsidP="00082F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797C">
              <w:rPr>
                <w:rFonts w:cstheme="minorHAnsi"/>
                <w:b/>
                <w:sz w:val="24"/>
                <w:szCs w:val="24"/>
              </w:rPr>
              <w:t>SPRZEDAJĄCY:</w:t>
            </w:r>
          </w:p>
          <w:p w:rsidR="00666BFC" w:rsidRPr="0054797C" w:rsidRDefault="00666BFC" w:rsidP="00082F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80" w:type="dxa"/>
          </w:tcPr>
          <w:p w:rsidR="00666BFC" w:rsidRPr="0054797C" w:rsidRDefault="00666BFC" w:rsidP="00082F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797C">
              <w:rPr>
                <w:rFonts w:cstheme="minorHAnsi"/>
                <w:b/>
                <w:sz w:val="24"/>
                <w:szCs w:val="24"/>
              </w:rPr>
              <w:t>KUPUJĄCY:</w:t>
            </w:r>
          </w:p>
        </w:tc>
      </w:tr>
    </w:tbl>
    <w:p w:rsidR="00666BFC" w:rsidRPr="00C02363" w:rsidRDefault="00666BFC" w:rsidP="00666BFC">
      <w:pPr>
        <w:pStyle w:val="Tekstpodstawowywcity21"/>
        <w:ind w:left="0"/>
        <w:jc w:val="both"/>
        <w:rPr>
          <w:rFonts w:ascii="Calibri" w:hAnsi="Calibri" w:cs="Calibri"/>
        </w:rPr>
      </w:pPr>
    </w:p>
    <w:p w:rsidR="00C07558" w:rsidRPr="00350201" w:rsidRDefault="00C07558" w:rsidP="00350201">
      <w:pPr>
        <w:tabs>
          <w:tab w:val="left" w:pos="4065"/>
        </w:tabs>
        <w:rPr>
          <w:lang w:eastAsia="zh-CN" w:bidi="hi-IN"/>
        </w:rPr>
      </w:pPr>
    </w:p>
    <w:sectPr w:rsidR="00C07558" w:rsidRPr="00350201" w:rsidSect="007325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146" w:rsidRPr="00E32B7C" w:rsidRDefault="00291146" w:rsidP="008A0BEB">
      <w:pPr>
        <w:spacing w:after="0" w:line="240" w:lineRule="auto"/>
      </w:pPr>
      <w:r>
        <w:separator/>
      </w:r>
    </w:p>
  </w:endnote>
  <w:endnote w:type="continuationSeparator" w:id="0">
    <w:p w:rsidR="00291146" w:rsidRPr="00E32B7C" w:rsidRDefault="00291146" w:rsidP="008A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D8" w:rsidRDefault="00A07B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D8" w:rsidRDefault="00A07B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D8" w:rsidRDefault="00A07B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146" w:rsidRPr="00E32B7C" w:rsidRDefault="00291146" w:rsidP="008A0BEB">
      <w:pPr>
        <w:spacing w:after="0" w:line="240" w:lineRule="auto"/>
      </w:pPr>
      <w:r>
        <w:separator/>
      </w:r>
    </w:p>
  </w:footnote>
  <w:footnote w:type="continuationSeparator" w:id="0">
    <w:p w:rsidR="00291146" w:rsidRPr="00E32B7C" w:rsidRDefault="00291146" w:rsidP="008A0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D8" w:rsidRDefault="00A07B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D8" w:rsidRDefault="00A07B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58D" w:rsidRDefault="007325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</w:abstractNum>
  <w:abstractNum w:abstractNumId="1">
    <w:nsid w:val="00000012"/>
    <w:multiLevelType w:val="multilevel"/>
    <w:tmpl w:val="D8780E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81C69"/>
    <w:multiLevelType w:val="hybridMultilevel"/>
    <w:tmpl w:val="27009490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37D7B3D"/>
    <w:multiLevelType w:val="hybridMultilevel"/>
    <w:tmpl w:val="54467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03003"/>
    <w:multiLevelType w:val="hybridMultilevel"/>
    <w:tmpl w:val="493AC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25B8E"/>
    <w:multiLevelType w:val="hybridMultilevel"/>
    <w:tmpl w:val="39307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D7BA9"/>
    <w:multiLevelType w:val="hybridMultilevel"/>
    <w:tmpl w:val="D11811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92D8E"/>
    <w:multiLevelType w:val="hybridMultilevel"/>
    <w:tmpl w:val="DBD65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D36FE"/>
    <w:multiLevelType w:val="hybridMultilevel"/>
    <w:tmpl w:val="CA42F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25C2C"/>
    <w:multiLevelType w:val="hybridMultilevel"/>
    <w:tmpl w:val="A420F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E460E"/>
    <w:multiLevelType w:val="hybridMultilevel"/>
    <w:tmpl w:val="3EBAF942"/>
    <w:lvl w:ilvl="0" w:tplc="1C0A07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01A67"/>
    <w:multiLevelType w:val="multilevel"/>
    <w:tmpl w:val="09D205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F03BD"/>
    <w:multiLevelType w:val="hybridMultilevel"/>
    <w:tmpl w:val="1BE0B3F2"/>
    <w:lvl w:ilvl="0" w:tplc="EDEC2FE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32D48"/>
    <w:multiLevelType w:val="hybridMultilevel"/>
    <w:tmpl w:val="71961148"/>
    <w:lvl w:ilvl="0" w:tplc="7B700D1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90AC1"/>
    <w:multiLevelType w:val="hybridMultilevel"/>
    <w:tmpl w:val="9F5E7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D000D"/>
    <w:multiLevelType w:val="hybridMultilevel"/>
    <w:tmpl w:val="87C4D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5467B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B044C"/>
    <w:multiLevelType w:val="hybridMultilevel"/>
    <w:tmpl w:val="E94A6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3"/>
  </w:num>
  <w:num w:numId="8">
    <w:abstractNumId w:val="16"/>
  </w:num>
  <w:num w:numId="9">
    <w:abstractNumId w:val="13"/>
  </w:num>
  <w:num w:numId="10">
    <w:abstractNumId w:val="4"/>
  </w:num>
  <w:num w:numId="11">
    <w:abstractNumId w:val="8"/>
  </w:num>
  <w:num w:numId="12">
    <w:abstractNumId w:val="10"/>
  </w:num>
  <w:num w:numId="13">
    <w:abstractNumId w:val="14"/>
  </w:num>
  <w:num w:numId="14">
    <w:abstractNumId w:val="15"/>
  </w:num>
  <w:num w:numId="15">
    <w:abstractNumId w:val="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EB"/>
    <w:rsid w:val="000320B9"/>
    <w:rsid w:val="000E253F"/>
    <w:rsid w:val="001251B8"/>
    <w:rsid w:val="0014623E"/>
    <w:rsid w:val="00167724"/>
    <w:rsid w:val="001A2CF8"/>
    <w:rsid w:val="001A447C"/>
    <w:rsid w:val="001B26E9"/>
    <w:rsid w:val="001F4344"/>
    <w:rsid w:val="00243B54"/>
    <w:rsid w:val="002645F0"/>
    <w:rsid w:val="00291146"/>
    <w:rsid w:val="002A3CA5"/>
    <w:rsid w:val="002B632C"/>
    <w:rsid w:val="00350201"/>
    <w:rsid w:val="00390B3E"/>
    <w:rsid w:val="003B7455"/>
    <w:rsid w:val="00401D2E"/>
    <w:rsid w:val="00425C43"/>
    <w:rsid w:val="0043050C"/>
    <w:rsid w:val="00495E12"/>
    <w:rsid w:val="00497B61"/>
    <w:rsid w:val="004A5280"/>
    <w:rsid w:val="00542532"/>
    <w:rsid w:val="0054797C"/>
    <w:rsid w:val="00555784"/>
    <w:rsid w:val="005F399B"/>
    <w:rsid w:val="00613904"/>
    <w:rsid w:val="00666BFC"/>
    <w:rsid w:val="006B6C21"/>
    <w:rsid w:val="0073258D"/>
    <w:rsid w:val="007649BE"/>
    <w:rsid w:val="0078552D"/>
    <w:rsid w:val="007F476C"/>
    <w:rsid w:val="00822160"/>
    <w:rsid w:val="0085266D"/>
    <w:rsid w:val="0086136D"/>
    <w:rsid w:val="008A0BEB"/>
    <w:rsid w:val="008B4F0D"/>
    <w:rsid w:val="009522D2"/>
    <w:rsid w:val="009A67E8"/>
    <w:rsid w:val="009D6036"/>
    <w:rsid w:val="009F08EE"/>
    <w:rsid w:val="00A07BD8"/>
    <w:rsid w:val="00A2229B"/>
    <w:rsid w:val="00A27A9F"/>
    <w:rsid w:val="00A80464"/>
    <w:rsid w:val="00AD4F12"/>
    <w:rsid w:val="00B22918"/>
    <w:rsid w:val="00B302E1"/>
    <w:rsid w:val="00B30F4B"/>
    <w:rsid w:val="00B611C5"/>
    <w:rsid w:val="00BA16E9"/>
    <w:rsid w:val="00BC056A"/>
    <w:rsid w:val="00BC076D"/>
    <w:rsid w:val="00C04616"/>
    <w:rsid w:val="00C07558"/>
    <w:rsid w:val="00C2174D"/>
    <w:rsid w:val="00C777D8"/>
    <w:rsid w:val="00C86B99"/>
    <w:rsid w:val="00CA0481"/>
    <w:rsid w:val="00D332EC"/>
    <w:rsid w:val="00D56A89"/>
    <w:rsid w:val="00D856EF"/>
    <w:rsid w:val="00DE1705"/>
    <w:rsid w:val="00DE4476"/>
    <w:rsid w:val="00E1289F"/>
    <w:rsid w:val="00E66B33"/>
    <w:rsid w:val="00E7056E"/>
    <w:rsid w:val="00F045D5"/>
    <w:rsid w:val="00F3123B"/>
    <w:rsid w:val="00F739BF"/>
    <w:rsid w:val="00FC3B2F"/>
    <w:rsid w:val="00FD15C3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075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0BEB"/>
    <w:pPr>
      <w:keepNext/>
      <w:keepLines/>
      <w:suppressAutoHyphen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A0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0BEB"/>
  </w:style>
  <w:style w:type="paragraph" w:styleId="Stopka">
    <w:name w:val="footer"/>
    <w:basedOn w:val="Normalny"/>
    <w:link w:val="StopkaZnak"/>
    <w:uiPriority w:val="99"/>
    <w:semiHidden/>
    <w:unhideWhenUsed/>
    <w:rsid w:val="008A0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0BEB"/>
  </w:style>
  <w:style w:type="paragraph" w:styleId="Bezodstpw">
    <w:name w:val="No Spacing"/>
    <w:uiPriority w:val="1"/>
    <w:qFormat/>
    <w:rsid w:val="008A0B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0BEB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8A0BEB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0B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1">
    <w:name w:val="Tekst podstawowy1"/>
    <w:rsid w:val="00F045D5"/>
    <w:pPr>
      <w:spacing w:after="0" w:line="304" w:lineRule="atLeast"/>
      <w:ind w:firstLine="283"/>
      <w:jc w:val="both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table" w:styleId="Tabela-Siatka">
    <w:name w:val="Table Grid"/>
    <w:basedOn w:val="Standardowy"/>
    <w:uiPriority w:val="59"/>
    <w:rsid w:val="00425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755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rsid w:val="00C075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andard">
    <w:name w:val="Standard"/>
    <w:rsid w:val="00C075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rsid w:val="00350201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350201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Nagwek1">
    <w:name w:val="Nagłówek #1_"/>
    <w:basedOn w:val="Domylnaczcionkaakapitu"/>
    <w:link w:val="Nagwek10"/>
    <w:rsid w:val="00666BFC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66BFC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Calibri" w:eastAsia="Calibri" w:hAnsi="Calibri" w:cs="Calibri"/>
      <w:b/>
      <w:bCs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3B74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075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0BEB"/>
    <w:pPr>
      <w:keepNext/>
      <w:keepLines/>
      <w:suppressAutoHyphen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A0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0BEB"/>
  </w:style>
  <w:style w:type="paragraph" w:styleId="Stopka">
    <w:name w:val="footer"/>
    <w:basedOn w:val="Normalny"/>
    <w:link w:val="StopkaZnak"/>
    <w:uiPriority w:val="99"/>
    <w:semiHidden/>
    <w:unhideWhenUsed/>
    <w:rsid w:val="008A0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0BEB"/>
  </w:style>
  <w:style w:type="paragraph" w:styleId="Bezodstpw">
    <w:name w:val="No Spacing"/>
    <w:uiPriority w:val="1"/>
    <w:qFormat/>
    <w:rsid w:val="008A0B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0BEB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8A0BEB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0B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1">
    <w:name w:val="Tekst podstawowy1"/>
    <w:rsid w:val="00F045D5"/>
    <w:pPr>
      <w:spacing w:after="0" w:line="304" w:lineRule="atLeast"/>
      <w:ind w:firstLine="283"/>
      <w:jc w:val="both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table" w:styleId="Tabela-Siatka">
    <w:name w:val="Table Grid"/>
    <w:basedOn w:val="Standardowy"/>
    <w:uiPriority w:val="59"/>
    <w:rsid w:val="00425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755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rsid w:val="00C075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andard">
    <w:name w:val="Standard"/>
    <w:rsid w:val="00C075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rsid w:val="00350201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350201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Nagwek1">
    <w:name w:val="Nagłówek #1_"/>
    <w:basedOn w:val="Domylnaczcionkaakapitu"/>
    <w:link w:val="Nagwek10"/>
    <w:rsid w:val="00666BFC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66BFC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Calibri" w:eastAsia="Calibri" w:hAnsi="Calibri" w:cs="Calibri"/>
      <w:b/>
      <w:bCs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3B7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tik@biesiekierz.e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HermanowiczA</dc:creator>
  <cp:lastModifiedBy>Aneta Łazuka</cp:lastModifiedBy>
  <cp:revision>2</cp:revision>
  <dcterms:created xsi:type="dcterms:W3CDTF">2021-01-14T07:47:00Z</dcterms:created>
  <dcterms:modified xsi:type="dcterms:W3CDTF">2021-01-14T07:47:00Z</dcterms:modified>
</cp:coreProperties>
</file>